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ED389" w14:textId="77777777" w:rsidR="00CE06AA" w:rsidRDefault="00CE06AA" w:rsidP="00CE06AA">
      <w:pPr>
        <w:spacing w:after="240" w:line="240" w:lineRule="auto"/>
        <w:rPr>
          <w:rFonts w:ascii="Times New Roman" w:eastAsia="Times New Roman" w:hAnsi="Times New Roman" w:cs="Times New Roman"/>
          <w:sz w:val="24"/>
          <w:szCs w:val="24"/>
        </w:rPr>
      </w:pP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p>
    <w:p w14:paraId="719F60C0" w14:textId="77777777" w:rsidR="00CE06AA" w:rsidRDefault="00CE06AA" w:rsidP="00CE06AA">
      <w:pPr>
        <w:spacing w:after="240" w:line="240" w:lineRule="auto"/>
        <w:rPr>
          <w:rFonts w:ascii="Times New Roman" w:eastAsia="Times New Roman" w:hAnsi="Times New Roman" w:cs="Times New Roman"/>
          <w:sz w:val="24"/>
          <w:szCs w:val="24"/>
        </w:rPr>
      </w:pPr>
    </w:p>
    <w:p w14:paraId="2C003A6D" w14:textId="77777777" w:rsidR="00CE06AA" w:rsidRDefault="00CE06AA" w:rsidP="00CE06AA">
      <w:pPr>
        <w:spacing w:after="240" w:line="240" w:lineRule="auto"/>
        <w:rPr>
          <w:rFonts w:ascii="Times New Roman" w:eastAsia="Times New Roman" w:hAnsi="Times New Roman" w:cs="Times New Roman"/>
          <w:sz w:val="24"/>
          <w:szCs w:val="24"/>
        </w:rPr>
      </w:pPr>
    </w:p>
    <w:p w14:paraId="006AB8F1" w14:textId="0A4FA1D6" w:rsidR="00CE06AA" w:rsidRPr="00CE06AA" w:rsidRDefault="00CE06AA" w:rsidP="00CE06AA">
      <w:pPr>
        <w:spacing w:after="240" w:line="240" w:lineRule="auto"/>
        <w:rPr>
          <w:rFonts w:ascii="Times New Roman" w:eastAsia="Times New Roman" w:hAnsi="Times New Roman" w:cs="Times New Roman"/>
          <w:sz w:val="24"/>
          <w:szCs w:val="24"/>
        </w:rPr>
      </w:pPr>
      <w:r w:rsidRPr="00CE06AA">
        <w:rPr>
          <w:rFonts w:ascii="Times New Roman" w:eastAsia="Times New Roman" w:hAnsi="Times New Roman" w:cs="Times New Roman"/>
          <w:sz w:val="24"/>
          <w:szCs w:val="24"/>
        </w:rPr>
        <w:br/>
      </w:r>
    </w:p>
    <w:p w14:paraId="1945959F" w14:textId="77777777" w:rsidR="00CE06AA" w:rsidRPr="00CE06AA" w:rsidRDefault="00CE06AA" w:rsidP="00CE06AA">
      <w:pPr>
        <w:spacing w:line="240" w:lineRule="auto"/>
        <w:jc w:val="center"/>
        <w:rPr>
          <w:rFonts w:ascii="Times New Roman" w:eastAsia="Times New Roman" w:hAnsi="Times New Roman" w:cs="Times New Roman"/>
          <w:sz w:val="24"/>
          <w:szCs w:val="24"/>
        </w:rPr>
      </w:pPr>
      <w:r w:rsidRPr="00CE06AA">
        <w:rPr>
          <w:rFonts w:ascii="Calibri" w:eastAsia="Times New Roman" w:hAnsi="Calibri" w:cs="Calibri"/>
          <w:b/>
          <w:bCs/>
          <w:color w:val="0070C0"/>
          <w:sz w:val="40"/>
          <w:szCs w:val="40"/>
        </w:rPr>
        <w:t>LAKE COUNTRY ACADEMY FOUNDATION INC</w:t>
      </w:r>
    </w:p>
    <w:p w14:paraId="1D89C4B7" w14:textId="77777777" w:rsidR="00CE06AA" w:rsidRPr="00CE06AA" w:rsidRDefault="00CE06AA" w:rsidP="00CE06AA">
      <w:pPr>
        <w:spacing w:line="240" w:lineRule="auto"/>
        <w:jc w:val="center"/>
        <w:rPr>
          <w:rFonts w:ascii="Times New Roman" w:eastAsia="Times New Roman" w:hAnsi="Times New Roman" w:cs="Times New Roman"/>
          <w:sz w:val="24"/>
          <w:szCs w:val="24"/>
        </w:rPr>
      </w:pPr>
      <w:r w:rsidRPr="00CE06AA">
        <w:rPr>
          <w:rFonts w:ascii="Calibri" w:eastAsia="Times New Roman" w:hAnsi="Calibri" w:cs="Calibri"/>
          <w:b/>
          <w:bCs/>
          <w:color w:val="0070C0"/>
          <w:sz w:val="32"/>
          <w:szCs w:val="32"/>
        </w:rPr>
        <w:t>BOARD OF DIRECTOR MANUAL</w:t>
      </w:r>
    </w:p>
    <w:p w14:paraId="4618DE37" w14:textId="77777777" w:rsidR="00CE06AA" w:rsidRDefault="00CE06AA" w:rsidP="00CE06AA">
      <w:pPr>
        <w:spacing w:after="240" w:line="240" w:lineRule="auto"/>
        <w:rPr>
          <w:rFonts w:ascii="Times New Roman" w:eastAsia="Times New Roman" w:hAnsi="Times New Roman" w:cs="Times New Roman"/>
          <w:sz w:val="24"/>
          <w:szCs w:val="24"/>
        </w:rPr>
      </w:pP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p>
    <w:p w14:paraId="18D7680B" w14:textId="77777777" w:rsidR="00CE06AA" w:rsidRDefault="00CE06AA" w:rsidP="00CE06AA">
      <w:pPr>
        <w:spacing w:after="240" w:line="240" w:lineRule="auto"/>
        <w:rPr>
          <w:rFonts w:ascii="Times New Roman" w:eastAsia="Times New Roman" w:hAnsi="Times New Roman" w:cs="Times New Roman"/>
          <w:sz w:val="24"/>
          <w:szCs w:val="24"/>
        </w:rPr>
      </w:pPr>
    </w:p>
    <w:p w14:paraId="3450EFA7" w14:textId="77777777" w:rsidR="00CE06AA" w:rsidRDefault="00CE06AA" w:rsidP="00CE06AA">
      <w:pPr>
        <w:spacing w:after="240" w:line="240" w:lineRule="auto"/>
        <w:rPr>
          <w:rFonts w:ascii="Times New Roman" w:eastAsia="Times New Roman" w:hAnsi="Times New Roman" w:cs="Times New Roman"/>
          <w:sz w:val="24"/>
          <w:szCs w:val="24"/>
        </w:rPr>
      </w:pPr>
    </w:p>
    <w:p w14:paraId="39CE4EAB" w14:textId="77777777" w:rsidR="00CE06AA" w:rsidRDefault="00CE06AA" w:rsidP="00CE06AA">
      <w:pPr>
        <w:spacing w:after="240" w:line="240" w:lineRule="auto"/>
        <w:rPr>
          <w:rFonts w:ascii="Times New Roman" w:eastAsia="Times New Roman" w:hAnsi="Times New Roman" w:cs="Times New Roman"/>
          <w:sz w:val="24"/>
          <w:szCs w:val="24"/>
        </w:rPr>
      </w:pPr>
    </w:p>
    <w:p w14:paraId="13FD732B" w14:textId="77777777" w:rsidR="00CE06AA" w:rsidRDefault="00CE06AA" w:rsidP="00CE06AA">
      <w:pPr>
        <w:spacing w:after="240" w:line="240" w:lineRule="auto"/>
        <w:rPr>
          <w:rFonts w:ascii="Times New Roman" w:eastAsia="Times New Roman" w:hAnsi="Times New Roman" w:cs="Times New Roman"/>
          <w:sz w:val="24"/>
          <w:szCs w:val="24"/>
        </w:rPr>
      </w:pPr>
    </w:p>
    <w:p w14:paraId="690F82B9" w14:textId="77777777" w:rsidR="00CE06AA" w:rsidRDefault="00CE06AA" w:rsidP="00CE06AA">
      <w:pPr>
        <w:spacing w:after="240" w:line="240" w:lineRule="auto"/>
        <w:rPr>
          <w:rFonts w:ascii="Times New Roman" w:eastAsia="Times New Roman" w:hAnsi="Times New Roman" w:cs="Times New Roman"/>
          <w:sz w:val="24"/>
          <w:szCs w:val="24"/>
        </w:rPr>
      </w:pPr>
    </w:p>
    <w:p w14:paraId="6D3811DB" w14:textId="77777777" w:rsidR="00CE06AA" w:rsidRDefault="00CE06AA" w:rsidP="00CE06AA">
      <w:pPr>
        <w:spacing w:after="240" w:line="240" w:lineRule="auto"/>
        <w:rPr>
          <w:rFonts w:ascii="Times New Roman" w:eastAsia="Times New Roman" w:hAnsi="Times New Roman" w:cs="Times New Roman"/>
          <w:sz w:val="24"/>
          <w:szCs w:val="24"/>
        </w:rPr>
      </w:pPr>
    </w:p>
    <w:p w14:paraId="1AA12506" w14:textId="77777777" w:rsidR="00CE06AA" w:rsidRDefault="00CE06AA" w:rsidP="00CE06AA">
      <w:pPr>
        <w:spacing w:after="240" w:line="240" w:lineRule="auto"/>
        <w:rPr>
          <w:rFonts w:ascii="Times New Roman" w:eastAsia="Times New Roman" w:hAnsi="Times New Roman" w:cs="Times New Roman"/>
          <w:sz w:val="24"/>
          <w:szCs w:val="24"/>
        </w:rPr>
      </w:pPr>
    </w:p>
    <w:p w14:paraId="70757742" w14:textId="77777777" w:rsidR="00CE06AA" w:rsidRDefault="00CE06AA" w:rsidP="00CE06AA">
      <w:pPr>
        <w:spacing w:after="240" w:line="240" w:lineRule="auto"/>
        <w:rPr>
          <w:rFonts w:ascii="Times New Roman" w:eastAsia="Times New Roman" w:hAnsi="Times New Roman" w:cs="Times New Roman"/>
          <w:sz w:val="24"/>
          <w:szCs w:val="24"/>
        </w:rPr>
      </w:pPr>
    </w:p>
    <w:p w14:paraId="494C5830" w14:textId="33161020" w:rsidR="00CE06AA" w:rsidRPr="00CE06AA" w:rsidRDefault="00CE06AA" w:rsidP="00CE06AA">
      <w:pPr>
        <w:spacing w:after="240" w:line="240" w:lineRule="auto"/>
        <w:rPr>
          <w:rFonts w:ascii="Times New Roman" w:eastAsia="Times New Roman" w:hAnsi="Times New Roman" w:cs="Times New Roman"/>
          <w:sz w:val="24"/>
          <w:szCs w:val="24"/>
        </w:rPr>
      </w:pPr>
      <w:r w:rsidRPr="00CE06AA">
        <w:rPr>
          <w:rFonts w:ascii="Times New Roman" w:eastAsia="Times New Roman" w:hAnsi="Times New Roman" w:cs="Times New Roman"/>
          <w:sz w:val="24"/>
          <w:szCs w:val="24"/>
        </w:rPr>
        <w:br/>
      </w:r>
    </w:p>
    <w:p w14:paraId="10E0185F" w14:textId="77777777" w:rsidR="00CE06AA" w:rsidRPr="00CE06AA" w:rsidRDefault="00CE06AA" w:rsidP="00CE06AA">
      <w:pPr>
        <w:spacing w:line="240" w:lineRule="auto"/>
        <w:jc w:val="center"/>
        <w:rPr>
          <w:rFonts w:ascii="Times New Roman" w:eastAsia="Times New Roman" w:hAnsi="Times New Roman" w:cs="Times New Roman"/>
          <w:sz w:val="24"/>
          <w:szCs w:val="24"/>
        </w:rPr>
      </w:pPr>
      <w:r w:rsidRPr="00CE06AA">
        <w:rPr>
          <w:rFonts w:ascii="Calibri" w:eastAsia="Times New Roman" w:hAnsi="Calibri" w:cs="Calibri"/>
          <w:b/>
          <w:bCs/>
          <w:color w:val="000000"/>
          <w:sz w:val="28"/>
          <w:szCs w:val="28"/>
        </w:rPr>
        <w:lastRenderedPageBreak/>
        <w:t>Board Manual Table of Contents</w:t>
      </w:r>
    </w:p>
    <w:p w14:paraId="0013B81A" w14:textId="77777777" w:rsidR="00CE06AA" w:rsidRPr="00CE06AA" w:rsidRDefault="00CE06AA" w:rsidP="00CE06AA">
      <w:pPr>
        <w:spacing w:after="0" w:line="240" w:lineRule="auto"/>
        <w:rPr>
          <w:rFonts w:ascii="Times New Roman" w:eastAsia="Times New Roman" w:hAnsi="Times New Roman" w:cs="Times New Roman"/>
          <w:sz w:val="24"/>
          <w:szCs w:val="24"/>
        </w:rPr>
      </w:pPr>
    </w:p>
    <w:p w14:paraId="0F8A6AC8" w14:textId="28D0AEB4"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Calibri" w:eastAsia="Times New Roman" w:hAnsi="Calibri" w:cs="Calibri"/>
          <w:b/>
          <w:bCs/>
          <w:color w:val="000000"/>
          <w:sz w:val="24"/>
          <w:szCs w:val="24"/>
        </w:rPr>
        <w:t>S</w:t>
      </w:r>
      <w:r w:rsidR="00D02E2B">
        <w:rPr>
          <w:rFonts w:ascii="Calibri" w:eastAsia="Times New Roman" w:hAnsi="Calibri" w:cs="Calibri"/>
          <w:b/>
          <w:bCs/>
          <w:color w:val="000000"/>
          <w:sz w:val="24"/>
          <w:szCs w:val="24"/>
        </w:rPr>
        <w:t>ECTION</w:t>
      </w:r>
      <w:r w:rsidRPr="00CE06AA">
        <w:rPr>
          <w:rFonts w:ascii="Calibri" w:eastAsia="Times New Roman" w:hAnsi="Calibri" w:cs="Calibri"/>
          <w:b/>
          <w:bCs/>
          <w:color w:val="000000"/>
          <w:sz w:val="24"/>
          <w:szCs w:val="24"/>
        </w:rPr>
        <w:t xml:space="preserve"> 1</w:t>
      </w:r>
    </w:p>
    <w:p w14:paraId="4C2F2A03" w14:textId="77777777" w:rsidR="00CE06AA" w:rsidRPr="00CE06AA" w:rsidRDefault="00CE06AA" w:rsidP="00D02E2B">
      <w:pPr>
        <w:spacing w:after="0" w:line="240" w:lineRule="auto"/>
        <w:textAlignment w:val="baseline"/>
        <w:rPr>
          <w:rFonts w:ascii="Calibri" w:eastAsia="Times New Roman" w:hAnsi="Calibri" w:cs="Calibri"/>
          <w:color w:val="000000"/>
          <w:sz w:val="24"/>
          <w:szCs w:val="24"/>
        </w:rPr>
      </w:pPr>
      <w:r w:rsidRPr="00CE06AA">
        <w:rPr>
          <w:rFonts w:ascii="Calibri" w:eastAsia="Times New Roman" w:hAnsi="Calibri" w:cs="Calibri"/>
          <w:color w:val="000000"/>
          <w:sz w:val="24"/>
          <w:szCs w:val="24"/>
        </w:rPr>
        <w:t>Purpose</w:t>
      </w:r>
    </w:p>
    <w:p w14:paraId="486B94CB" w14:textId="1FE42979" w:rsidR="00CE06AA" w:rsidRPr="00CE06AA" w:rsidRDefault="00D02E2B" w:rsidP="00D02E2B">
      <w:pPr>
        <w:spacing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w:t>
      </w:r>
      <w:r w:rsidR="00CE06AA" w:rsidRPr="00CE06AA">
        <w:rPr>
          <w:rFonts w:ascii="Calibri" w:eastAsia="Times New Roman" w:hAnsi="Calibri" w:cs="Calibri"/>
          <w:color w:val="000000"/>
          <w:sz w:val="24"/>
          <w:szCs w:val="24"/>
        </w:rPr>
        <w:t>ission Statement</w:t>
      </w:r>
    </w:p>
    <w:p w14:paraId="6237FFFE" w14:textId="6ED4A9FA" w:rsidR="00CE06AA" w:rsidRPr="00CE06AA" w:rsidRDefault="00D02E2B" w:rsidP="00CE06AA">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SECTION</w:t>
      </w:r>
      <w:r w:rsidR="00CE06AA" w:rsidRPr="00CE06AA">
        <w:rPr>
          <w:rFonts w:ascii="Calibri" w:eastAsia="Times New Roman" w:hAnsi="Calibri" w:cs="Calibri"/>
          <w:b/>
          <w:bCs/>
          <w:color w:val="000000"/>
          <w:sz w:val="24"/>
          <w:szCs w:val="24"/>
        </w:rPr>
        <w:t xml:space="preserve"> 2</w:t>
      </w:r>
    </w:p>
    <w:p w14:paraId="1964A1B8" w14:textId="77777777" w:rsidR="00CE06AA" w:rsidRPr="00CE06AA" w:rsidRDefault="00CE06AA" w:rsidP="00D02E2B">
      <w:pPr>
        <w:spacing w:after="0" w:line="240" w:lineRule="auto"/>
        <w:textAlignment w:val="baseline"/>
        <w:rPr>
          <w:rFonts w:ascii="Calibri" w:eastAsia="Times New Roman" w:hAnsi="Calibri" w:cs="Calibri"/>
          <w:color w:val="000000"/>
          <w:sz w:val="24"/>
          <w:szCs w:val="24"/>
        </w:rPr>
      </w:pPr>
      <w:r w:rsidRPr="00CE06AA">
        <w:rPr>
          <w:rFonts w:ascii="Calibri" w:eastAsia="Times New Roman" w:hAnsi="Calibri" w:cs="Calibri"/>
          <w:color w:val="000000"/>
          <w:sz w:val="24"/>
          <w:szCs w:val="24"/>
        </w:rPr>
        <w:t>Board Members</w:t>
      </w:r>
    </w:p>
    <w:p w14:paraId="449CDFA4" w14:textId="2831ABF3" w:rsidR="00CE06AA" w:rsidRPr="00CE06AA" w:rsidRDefault="00D02E2B" w:rsidP="00D02E2B">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Jo</w:t>
      </w:r>
      <w:r w:rsidR="00CE06AA" w:rsidRPr="00CE06AA">
        <w:rPr>
          <w:rFonts w:ascii="Calibri" w:eastAsia="Times New Roman" w:hAnsi="Calibri" w:cs="Calibri"/>
          <w:color w:val="000000"/>
          <w:sz w:val="24"/>
          <w:szCs w:val="24"/>
        </w:rPr>
        <w:t>b Descriptions</w:t>
      </w:r>
    </w:p>
    <w:p w14:paraId="513C8193" w14:textId="77777777" w:rsidR="00CE06AA" w:rsidRPr="00CE06AA" w:rsidRDefault="00CE06AA" w:rsidP="00D02E2B">
      <w:pPr>
        <w:spacing w:line="240" w:lineRule="auto"/>
        <w:textAlignment w:val="baseline"/>
        <w:rPr>
          <w:rFonts w:ascii="Calibri" w:eastAsia="Times New Roman" w:hAnsi="Calibri" w:cs="Calibri"/>
          <w:color w:val="000000"/>
          <w:sz w:val="24"/>
          <w:szCs w:val="24"/>
        </w:rPr>
      </w:pPr>
      <w:r w:rsidRPr="00CE06AA">
        <w:rPr>
          <w:rFonts w:ascii="Calibri" w:eastAsia="Times New Roman" w:hAnsi="Calibri" w:cs="Calibri"/>
          <w:color w:val="000000"/>
          <w:sz w:val="24"/>
          <w:szCs w:val="24"/>
        </w:rPr>
        <w:t>Authority</w:t>
      </w:r>
    </w:p>
    <w:p w14:paraId="1943CCEE" w14:textId="10B24549"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Calibri" w:eastAsia="Times New Roman" w:hAnsi="Calibri" w:cs="Calibri"/>
          <w:b/>
          <w:bCs/>
          <w:color w:val="000000"/>
          <w:sz w:val="24"/>
          <w:szCs w:val="24"/>
        </w:rPr>
        <w:t>S</w:t>
      </w:r>
      <w:r w:rsidR="00D02E2B">
        <w:rPr>
          <w:rFonts w:ascii="Calibri" w:eastAsia="Times New Roman" w:hAnsi="Calibri" w:cs="Calibri"/>
          <w:b/>
          <w:bCs/>
          <w:color w:val="000000"/>
          <w:sz w:val="24"/>
          <w:szCs w:val="24"/>
        </w:rPr>
        <w:t>ECTION</w:t>
      </w:r>
      <w:r w:rsidRPr="00CE06AA">
        <w:rPr>
          <w:rFonts w:ascii="Calibri" w:eastAsia="Times New Roman" w:hAnsi="Calibri" w:cs="Calibri"/>
          <w:b/>
          <w:bCs/>
          <w:color w:val="000000"/>
          <w:sz w:val="24"/>
          <w:szCs w:val="24"/>
        </w:rPr>
        <w:t xml:space="preserve"> 3</w:t>
      </w:r>
    </w:p>
    <w:p w14:paraId="43A3C420" w14:textId="675CBA13" w:rsidR="00CE06AA" w:rsidRDefault="00CE06AA" w:rsidP="00A15992">
      <w:pPr>
        <w:spacing w:after="0" w:line="240" w:lineRule="auto"/>
        <w:textAlignment w:val="baseline"/>
        <w:rPr>
          <w:rFonts w:ascii="Calibri" w:eastAsia="Times New Roman" w:hAnsi="Calibri" w:cs="Calibri"/>
          <w:color w:val="000000"/>
          <w:sz w:val="24"/>
          <w:szCs w:val="24"/>
        </w:rPr>
      </w:pPr>
      <w:r w:rsidRPr="00CE06AA">
        <w:rPr>
          <w:rFonts w:ascii="Calibri" w:eastAsia="Times New Roman" w:hAnsi="Calibri" w:cs="Calibri"/>
          <w:color w:val="000000"/>
          <w:sz w:val="24"/>
          <w:szCs w:val="24"/>
        </w:rPr>
        <w:t>Committees</w:t>
      </w:r>
    </w:p>
    <w:p w14:paraId="6B5B5898" w14:textId="77777777" w:rsidR="00A15992" w:rsidRPr="00CE06AA" w:rsidRDefault="00A15992" w:rsidP="00A15992">
      <w:pPr>
        <w:spacing w:after="0" w:line="240" w:lineRule="auto"/>
        <w:textAlignment w:val="baseline"/>
        <w:rPr>
          <w:rFonts w:ascii="Calibri" w:eastAsia="Times New Roman" w:hAnsi="Calibri" w:cs="Calibri"/>
          <w:color w:val="000000"/>
          <w:sz w:val="24"/>
          <w:szCs w:val="24"/>
        </w:rPr>
      </w:pPr>
    </w:p>
    <w:p w14:paraId="3DC74148" w14:textId="0506E06C" w:rsidR="00CE06AA" w:rsidRDefault="00CE06AA" w:rsidP="002865A4">
      <w:pPr>
        <w:spacing w:line="240" w:lineRule="auto"/>
        <w:rPr>
          <w:rFonts w:ascii="Times New Roman" w:eastAsia="Times New Roman" w:hAnsi="Times New Roman" w:cs="Times New Roman"/>
          <w:sz w:val="24"/>
          <w:szCs w:val="24"/>
        </w:rPr>
      </w:pPr>
      <w:r w:rsidRPr="00CE06AA">
        <w:rPr>
          <w:rFonts w:ascii="Calibri" w:eastAsia="Times New Roman" w:hAnsi="Calibri" w:cs="Calibri"/>
          <w:b/>
          <w:bCs/>
          <w:color w:val="000000"/>
          <w:sz w:val="24"/>
          <w:szCs w:val="24"/>
        </w:rPr>
        <w:t>S</w:t>
      </w:r>
      <w:r w:rsidR="00C47186">
        <w:rPr>
          <w:rFonts w:ascii="Calibri" w:eastAsia="Times New Roman" w:hAnsi="Calibri" w:cs="Calibri"/>
          <w:b/>
          <w:bCs/>
          <w:color w:val="000000"/>
          <w:sz w:val="24"/>
          <w:szCs w:val="24"/>
        </w:rPr>
        <w:t xml:space="preserve">ECTION </w:t>
      </w:r>
      <w:r w:rsidRPr="00CE06AA">
        <w:rPr>
          <w:rFonts w:ascii="Calibri" w:eastAsia="Times New Roman" w:hAnsi="Calibri" w:cs="Calibri"/>
          <w:b/>
          <w:bCs/>
          <w:color w:val="000000"/>
          <w:sz w:val="24"/>
          <w:szCs w:val="24"/>
        </w:rPr>
        <w:t>4</w:t>
      </w:r>
    </w:p>
    <w:p w14:paraId="6883D975" w14:textId="5F43F32F" w:rsidR="002865A4" w:rsidRPr="00CD3754" w:rsidRDefault="002865A4" w:rsidP="002865A4">
      <w:pPr>
        <w:spacing w:line="240" w:lineRule="auto"/>
        <w:rPr>
          <w:rFonts w:eastAsia="Times New Roman" w:cstheme="minorHAnsi"/>
          <w:sz w:val="24"/>
          <w:szCs w:val="24"/>
        </w:rPr>
      </w:pPr>
      <w:r w:rsidRPr="00CD3754">
        <w:rPr>
          <w:rFonts w:eastAsia="Times New Roman" w:cstheme="minorHAnsi"/>
          <w:sz w:val="24"/>
          <w:szCs w:val="24"/>
        </w:rPr>
        <w:t>Budget</w:t>
      </w:r>
    </w:p>
    <w:p w14:paraId="3C84632B" w14:textId="763F391D" w:rsidR="002865A4" w:rsidRDefault="002865A4" w:rsidP="002865A4">
      <w:pPr>
        <w:spacing w:line="240" w:lineRule="auto"/>
        <w:rPr>
          <w:rFonts w:ascii="Times New Roman" w:eastAsia="Times New Roman" w:hAnsi="Times New Roman" w:cs="Times New Roman"/>
          <w:sz w:val="24"/>
          <w:szCs w:val="24"/>
        </w:rPr>
      </w:pPr>
      <w:r w:rsidRPr="00CE06AA">
        <w:rPr>
          <w:rFonts w:ascii="Calibri" w:eastAsia="Times New Roman" w:hAnsi="Calibri" w:cs="Calibri"/>
          <w:b/>
          <w:bCs/>
          <w:color w:val="000000"/>
          <w:sz w:val="24"/>
          <w:szCs w:val="24"/>
        </w:rPr>
        <w:t>S</w:t>
      </w:r>
      <w:r w:rsidR="00C47186">
        <w:rPr>
          <w:rFonts w:ascii="Calibri" w:eastAsia="Times New Roman" w:hAnsi="Calibri" w:cs="Calibri"/>
          <w:b/>
          <w:bCs/>
          <w:color w:val="000000"/>
          <w:sz w:val="24"/>
          <w:szCs w:val="24"/>
        </w:rPr>
        <w:t>ECTION</w:t>
      </w:r>
      <w:r w:rsidRPr="00CE06AA">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5</w:t>
      </w:r>
    </w:p>
    <w:p w14:paraId="3DDD41F0" w14:textId="2861EA04" w:rsidR="002865A4" w:rsidRPr="00CD3754" w:rsidRDefault="002865A4" w:rsidP="002865A4">
      <w:pPr>
        <w:spacing w:line="240" w:lineRule="auto"/>
        <w:rPr>
          <w:rFonts w:eastAsia="Times New Roman" w:cstheme="minorHAnsi"/>
          <w:sz w:val="24"/>
          <w:szCs w:val="24"/>
        </w:rPr>
      </w:pPr>
      <w:r w:rsidRPr="00CD3754">
        <w:rPr>
          <w:rFonts w:eastAsia="Times New Roman" w:cstheme="minorHAnsi"/>
          <w:sz w:val="24"/>
          <w:szCs w:val="24"/>
        </w:rPr>
        <w:t>Handbook</w:t>
      </w:r>
      <w:r w:rsidR="00C47186" w:rsidRPr="00CD3754">
        <w:rPr>
          <w:rFonts w:eastAsia="Times New Roman" w:cstheme="minorHAnsi"/>
          <w:sz w:val="24"/>
          <w:szCs w:val="24"/>
        </w:rPr>
        <w:t>s: Student/Parent and Employee</w:t>
      </w:r>
    </w:p>
    <w:p w14:paraId="675B06E5" w14:textId="1A68592C" w:rsidR="002865A4" w:rsidRDefault="00C47186" w:rsidP="002865A4">
      <w:pPr>
        <w:spacing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SECTION 6</w:t>
      </w:r>
    </w:p>
    <w:p w14:paraId="21AE513E" w14:textId="63E113CF" w:rsidR="002865A4" w:rsidRPr="00CD3754" w:rsidRDefault="002865A4" w:rsidP="002865A4">
      <w:pPr>
        <w:spacing w:after="0" w:line="240" w:lineRule="auto"/>
        <w:textAlignment w:val="baseline"/>
        <w:rPr>
          <w:rFonts w:eastAsia="Times New Roman" w:cstheme="minorHAnsi"/>
          <w:color w:val="000000"/>
          <w:sz w:val="24"/>
          <w:szCs w:val="24"/>
        </w:rPr>
      </w:pPr>
      <w:r w:rsidRPr="00CD3754">
        <w:rPr>
          <w:rFonts w:eastAsia="Times New Roman" w:cstheme="minorHAnsi"/>
          <w:color w:val="000000"/>
          <w:sz w:val="24"/>
          <w:szCs w:val="24"/>
        </w:rPr>
        <w:t>Meetings</w:t>
      </w:r>
    </w:p>
    <w:p w14:paraId="6D7EAD70" w14:textId="77777777" w:rsidR="002865A4" w:rsidRPr="00CE06AA" w:rsidRDefault="002865A4" w:rsidP="002865A4">
      <w:pPr>
        <w:spacing w:after="0" w:line="240" w:lineRule="auto"/>
        <w:textAlignment w:val="baseline"/>
        <w:rPr>
          <w:rFonts w:ascii="Calibri" w:eastAsia="Times New Roman" w:hAnsi="Calibri" w:cs="Calibri"/>
          <w:color w:val="000000"/>
          <w:sz w:val="24"/>
          <w:szCs w:val="24"/>
        </w:rPr>
      </w:pPr>
    </w:p>
    <w:p w14:paraId="2BD37A42" w14:textId="46A018AE" w:rsidR="002865A4" w:rsidRDefault="00C47186" w:rsidP="002865A4">
      <w:pPr>
        <w:spacing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SECTION 7</w:t>
      </w:r>
      <w:r w:rsidR="00CE06AA" w:rsidRPr="00CE06AA">
        <w:rPr>
          <w:rFonts w:ascii="Calibri" w:eastAsia="Times New Roman" w:hAnsi="Calibri" w:cs="Calibri"/>
          <w:b/>
          <w:bCs/>
          <w:color w:val="000000"/>
          <w:sz w:val="24"/>
          <w:szCs w:val="24"/>
        </w:rPr>
        <w:t xml:space="preserve"> </w:t>
      </w:r>
    </w:p>
    <w:p w14:paraId="7BCFD021" w14:textId="79D2ECCD" w:rsidR="00CE06AA" w:rsidRPr="002865A4" w:rsidRDefault="00CE06AA" w:rsidP="002865A4">
      <w:pPr>
        <w:spacing w:line="240" w:lineRule="auto"/>
        <w:rPr>
          <w:rFonts w:ascii="Times New Roman" w:eastAsia="Times New Roman" w:hAnsi="Times New Roman" w:cs="Times New Roman"/>
          <w:sz w:val="24"/>
          <w:szCs w:val="24"/>
        </w:rPr>
      </w:pPr>
      <w:r w:rsidRPr="002865A4">
        <w:rPr>
          <w:rFonts w:ascii="Calibri" w:eastAsia="Times New Roman" w:hAnsi="Calibri" w:cs="Calibri"/>
          <w:color w:val="000000"/>
          <w:sz w:val="24"/>
          <w:szCs w:val="24"/>
        </w:rPr>
        <w:t>Parental Involvement</w:t>
      </w:r>
    </w:p>
    <w:p w14:paraId="202034C9" w14:textId="19B15738" w:rsidR="00CE06AA" w:rsidRPr="00CE06AA" w:rsidRDefault="00C47186" w:rsidP="00CE06AA">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SECTION 8</w:t>
      </w:r>
    </w:p>
    <w:p w14:paraId="0E95BD64" w14:textId="007FC389" w:rsidR="00CE06AA" w:rsidRDefault="00CE06AA" w:rsidP="00C47186">
      <w:pPr>
        <w:spacing w:line="240" w:lineRule="auto"/>
        <w:textAlignment w:val="baseline"/>
        <w:rPr>
          <w:rFonts w:ascii="Calibri" w:eastAsia="Times New Roman" w:hAnsi="Calibri" w:cs="Calibri"/>
          <w:color w:val="000000"/>
          <w:sz w:val="24"/>
          <w:szCs w:val="24"/>
        </w:rPr>
      </w:pPr>
      <w:r w:rsidRPr="00CE06AA">
        <w:rPr>
          <w:rFonts w:ascii="Calibri" w:eastAsia="Times New Roman" w:hAnsi="Calibri" w:cs="Calibri"/>
          <w:color w:val="000000"/>
          <w:sz w:val="24"/>
          <w:szCs w:val="24"/>
        </w:rPr>
        <w:t>Orientation</w:t>
      </w:r>
    </w:p>
    <w:p w14:paraId="1E28CB55" w14:textId="578A52CB" w:rsidR="00CE06AA" w:rsidRDefault="00CE06AA" w:rsidP="00CE06AA">
      <w:pPr>
        <w:spacing w:after="0" w:line="240" w:lineRule="auto"/>
        <w:rPr>
          <w:rFonts w:ascii="Times New Roman" w:eastAsia="Times New Roman" w:hAnsi="Times New Roman" w:cs="Times New Roman"/>
          <w:sz w:val="24"/>
          <w:szCs w:val="24"/>
        </w:rPr>
      </w:pPr>
    </w:p>
    <w:p w14:paraId="709727DC" w14:textId="77777777" w:rsidR="00F75580" w:rsidRPr="00CE06AA" w:rsidRDefault="00F75580" w:rsidP="00CE06AA">
      <w:pPr>
        <w:spacing w:after="0" w:line="240" w:lineRule="auto"/>
        <w:rPr>
          <w:rFonts w:ascii="Times New Roman" w:eastAsia="Times New Roman" w:hAnsi="Times New Roman" w:cs="Times New Roman"/>
          <w:sz w:val="24"/>
          <w:szCs w:val="24"/>
        </w:rPr>
      </w:pPr>
    </w:p>
    <w:p w14:paraId="1E0D37F9" w14:textId="482EE73C" w:rsidR="00CE06AA" w:rsidRPr="00CE06AA" w:rsidRDefault="00C47186" w:rsidP="00CE06AA">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APPENDIX</w:t>
      </w:r>
    </w:p>
    <w:p w14:paraId="7C2918DB" w14:textId="77777777" w:rsidR="00CE06AA" w:rsidRPr="00CE06AA" w:rsidRDefault="00CE06AA" w:rsidP="00675B7A">
      <w:pPr>
        <w:numPr>
          <w:ilvl w:val="0"/>
          <w:numId w:val="1"/>
        </w:numPr>
        <w:spacing w:after="0" w:line="240" w:lineRule="auto"/>
        <w:textAlignment w:val="baseline"/>
        <w:rPr>
          <w:rFonts w:ascii="Calibri" w:eastAsia="Times New Roman" w:hAnsi="Calibri" w:cs="Calibri"/>
          <w:color w:val="000000"/>
          <w:sz w:val="24"/>
          <w:szCs w:val="24"/>
        </w:rPr>
      </w:pPr>
      <w:r w:rsidRPr="00CE06AA">
        <w:rPr>
          <w:rFonts w:ascii="Calibri" w:eastAsia="Times New Roman" w:hAnsi="Calibri" w:cs="Calibri"/>
          <w:color w:val="000000"/>
          <w:sz w:val="24"/>
          <w:szCs w:val="24"/>
        </w:rPr>
        <w:t>Corporate Bylaws</w:t>
      </w:r>
    </w:p>
    <w:p w14:paraId="4FAB7BC0" w14:textId="77777777" w:rsidR="00CE06AA" w:rsidRPr="00CE06AA" w:rsidRDefault="00CE06AA" w:rsidP="00675B7A">
      <w:pPr>
        <w:numPr>
          <w:ilvl w:val="0"/>
          <w:numId w:val="1"/>
        </w:numPr>
        <w:spacing w:after="0" w:line="240" w:lineRule="auto"/>
        <w:textAlignment w:val="baseline"/>
        <w:rPr>
          <w:rFonts w:ascii="Calibri" w:eastAsia="Times New Roman" w:hAnsi="Calibri" w:cs="Calibri"/>
          <w:color w:val="000000"/>
          <w:sz w:val="24"/>
          <w:szCs w:val="24"/>
        </w:rPr>
      </w:pPr>
      <w:r w:rsidRPr="00CE06AA">
        <w:rPr>
          <w:rFonts w:ascii="Calibri" w:eastAsia="Times New Roman" w:hAnsi="Calibri" w:cs="Calibri"/>
          <w:color w:val="000000"/>
          <w:sz w:val="24"/>
          <w:szCs w:val="24"/>
        </w:rPr>
        <w:t>Corporate Charter</w:t>
      </w:r>
    </w:p>
    <w:p w14:paraId="00B747B3" w14:textId="77777777" w:rsidR="00CE06AA" w:rsidRPr="00CE06AA" w:rsidRDefault="00CE06AA" w:rsidP="00675B7A">
      <w:pPr>
        <w:numPr>
          <w:ilvl w:val="0"/>
          <w:numId w:val="1"/>
        </w:numPr>
        <w:spacing w:after="0" w:line="240" w:lineRule="auto"/>
        <w:textAlignment w:val="baseline"/>
        <w:rPr>
          <w:rFonts w:ascii="Calibri" w:eastAsia="Times New Roman" w:hAnsi="Calibri" w:cs="Calibri"/>
          <w:color w:val="000000"/>
          <w:sz w:val="24"/>
          <w:szCs w:val="24"/>
        </w:rPr>
      </w:pPr>
      <w:r w:rsidRPr="00CE06AA">
        <w:rPr>
          <w:rFonts w:ascii="Calibri" w:eastAsia="Times New Roman" w:hAnsi="Calibri" w:cs="Calibri"/>
          <w:color w:val="000000"/>
          <w:sz w:val="24"/>
          <w:szCs w:val="24"/>
        </w:rPr>
        <w:t>Corporate Certificate of Insurance</w:t>
      </w:r>
    </w:p>
    <w:p w14:paraId="1246546E" w14:textId="77777777" w:rsidR="00CE06AA" w:rsidRPr="00CE06AA" w:rsidRDefault="00CE06AA" w:rsidP="00675B7A">
      <w:pPr>
        <w:numPr>
          <w:ilvl w:val="0"/>
          <w:numId w:val="1"/>
        </w:numPr>
        <w:spacing w:after="0" w:line="240" w:lineRule="auto"/>
        <w:textAlignment w:val="baseline"/>
        <w:rPr>
          <w:rFonts w:ascii="Calibri" w:eastAsia="Times New Roman" w:hAnsi="Calibri" w:cs="Calibri"/>
          <w:color w:val="000000"/>
          <w:sz w:val="24"/>
          <w:szCs w:val="24"/>
        </w:rPr>
      </w:pPr>
      <w:r w:rsidRPr="00CE06AA">
        <w:rPr>
          <w:rFonts w:ascii="Calibri" w:eastAsia="Times New Roman" w:hAnsi="Calibri" w:cs="Calibri"/>
          <w:color w:val="000000"/>
          <w:sz w:val="24"/>
          <w:szCs w:val="24"/>
        </w:rPr>
        <w:t>Board Committee Charters</w:t>
      </w:r>
    </w:p>
    <w:p w14:paraId="7D96D295" w14:textId="132511F5" w:rsidR="004B5F83" w:rsidRPr="004B5F83" w:rsidRDefault="004B5F83" w:rsidP="004B5F83">
      <w:pPr>
        <w:spacing w:after="0" w:line="240" w:lineRule="auto"/>
        <w:textAlignment w:val="baseline"/>
        <w:rPr>
          <w:rFonts w:ascii="Calibri" w:eastAsia="Times New Roman" w:hAnsi="Calibri" w:cs="Calibri"/>
          <w:color w:val="000000"/>
          <w:sz w:val="24"/>
          <w:szCs w:val="24"/>
        </w:rPr>
      </w:pPr>
    </w:p>
    <w:p w14:paraId="4EA6F276" w14:textId="77777777" w:rsidR="004B5F83" w:rsidRPr="00CE06AA" w:rsidRDefault="004B5F83" w:rsidP="004B5F83">
      <w:pPr>
        <w:spacing w:line="240" w:lineRule="auto"/>
        <w:textAlignment w:val="baseline"/>
        <w:rPr>
          <w:rFonts w:ascii="Calibri" w:eastAsia="Times New Roman" w:hAnsi="Calibri" w:cs="Calibri"/>
          <w:color w:val="000000"/>
          <w:sz w:val="24"/>
          <w:szCs w:val="24"/>
        </w:rPr>
      </w:pPr>
    </w:p>
    <w:p w14:paraId="5CE60F2D" w14:textId="77777777" w:rsidR="00CE06AA" w:rsidRPr="00CE06AA" w:rsidRDefault="00CE06AA" w:rsidP="00CE06AA">
      <w:pPr>
        <w:spacing w:after="0" w:line="240" w:lineRule="auto"/>
        <w:rPr>
          <w:rFonts w:ascii="Times New Roman" w:eastAsia="Times New Roman" w:hAnsi="Times New Roman" w:cs="Times New Roman"/>
          <w:sz w:val="24"/>
          <w:szCs w:val="24"/>
        </w:rPr>
      </w:pPr>
    </w:p>
    <w:p w14:paraId="62F98C5F" w14:textId="77777777" w:rsidR="00F75580" w:rsidRDefault="00F75580" w:rsidP="00CE06AA">
      <w:pPr>
        <w:spacing w:line="240" w:lineRule="auto"/>
        <w:rPr>
          <w:rFonts w:ascii="Calibri" w:eastAsia="Times New Roman" w:hAnsi="Calibri" w:cs="Calibri"/>
          <w:b/>
          <w:bCs/>
          <w:color w:val="000000"/>
          <w:sz w:val="28"/>
          <w:szCs w:val="28"/>
        </w:rPr>
      </w:pPr>
    </w:p>
    <w:p w14:paraId="00E10DAA" w14:textId="71E11542"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Calibri" w:eastAsia="Times New Roman" w:hAnsi="Calibri" w:cs="Calibri"/>
          <w:b/>
          <w:bCs/>
          <w:color w:val="000000"/>
          <w:sz w:val="28"/>
          <w:szCs w:val="28"/>
        </w:rPr>
        <w:lastRenderedPageBreak/>
        <w:t>SECTION 1 Board Policy Manual</w:t>
      </w:r>
    </w:p>
    <w:p w14:paraId="54D5DDD7" w14:textId="2A00009D" w:rsidR="00CE06AA" w:rsidRDefault="00CE06AA" w:rsidP="00CE06AA">
      <w:pPr>
        <w:spacing w:after="0" w:line="240" w:lineRule="auto"/>
        <w:rPr>
          <w:rFonts w:ascii="Times New Roman" w:eastAsia="Times New Roman" w:hAnsi="Times New Roman" w:cs="Times New Roman"/>
          <w:sz w:val="24"/>
          <w:szCs w:val="24"/>
        </w:rPr>
      </w:pPr>
    </w:p>
    <w:p w14:paraId="5D243F61" w14:textId="77777777" w:rsidR="00CD3754" w:rsidRPr="00CD3754" w:rsidRDefault="00CD3754" w:rsidP="00CE06AA">
      <w:pPr>
        <w:spacing w:after="0" w:line="240" w:lineRule="auto"/>
        <w:rPr>
          <w:rFonts w:ascii="Times New Roman" w:eastAsia="Times New Roman" w:hAnsi="Times New Roman" w:cs="Times New Roman"/>
          <w:sz w:val="24"/>
          <w:szCs w:val="24"/>
        </w:rPr>
      </w:pPr>
    </w:p>
    <w:p w14:paraId="01F4E5D8" w14:textId="77777777" w:rsidR="00CD3754" w:rsidRDefault="00CE06AA" w:rsidP="00CE06AA">
      <w:pPr>
        <w:spacing w:line="240" w:lineRule="auto"/>
        <w:rPr>
          <w:rFonts w:ascii="Calibri" w:eastAsia="Times New Roman" w:hAnsi="Calibri" w:cs="Calibri"/>
          <w:color w:val="000000"/>
          <w:sz w:val="24"/>
          <w:szCs w:val="24"/>
        </w:rPr>
      </w:pPr>
      <w:r w:rsidRPr="00CD3754">
        <w:rPr>
          <w:rFonts w:ascii="Calibri" w:eastAsia="Times New Roman" w:hAnsi="Calibri" w:cs="Calibri"/>
          <w:b/>
          <w:bCs/>
          <w:color w:val="000000"/>
          <w:sz w:val="24"/>
          <w:szCs w:val="24"/>
        </w:rPr>
        <w:t>BOARD PURPOSE</w:t>
      </w:r>
      <w:r w:rsidRPr="00CD3754">
        <w:rPr>
          <w:rFonts w:ascii="Calibri" w:eastAsia="Times New Roman" w:hAnsi="Calibri" w:cs="Calibri"/>
          <w:color w:val="000000"/>
          <w:sz w:val="24"/>
          <w:szCs w:val="24"/>
        </w:rPr>
        <w:t>:</w:t>
      </w:r>
    </w:p>
    <w:p w14:paraId="2BAC6BF5" w14:textId="1A3F917A" w:rsidR="00CE06AA" w:rsidRPr="00CD3754" w:rsidRDefault="00AF1F8A" w:rsidP="00CE06AA">
      <w:pPr>
        <w:spacing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The </w:t>
      </w:r>
      <w:r w:rsidR="00CE06AA" w:rsidRPr="00CD3754">
        <w:rPr>
          <w:rFonts w:ascii="Calibri" w:eastAsia="Times New Roman" w:hAnsi="Calibri" w:cs="Calibri"/>
          <w:color w:val="000000"/>
          <w:sz w:val="24"/>
          <w:szCs w:val="24"/>
        </w:rPr>
        <w:t>Board exists as the corporate power and management of the affairs of the “Corporation” except as otherwise provided in Chapter 181 of the Wisconsin Statutes, Article of Incorporation and/or Bylaws which is broken into three main focuses</w:t>
      </w:r>
    </w:p>
    <w:p w14:paraId="10B655B2" w14:textId="77777777" w:rsidR="00CE06AA" w:rsidRPr="00CD3754" w:rsidRDefault="00CE06AA" w:rsidP="00675B7A">
      <w:pPr>
        <w:numPr>
          <w:ilvl w:val="0"/>
          <w:numId w:val="3"/>
        </w:numPr>
        <w:spacing w:after="0" w:line="240" w:lineRule="auto"/>
        <w:textAlignment w:val="baseline"/>
        <w:rPr>
          <w:rFonts w:ascii="Arial" w:eastAsia="Times New Roman" w:hAnsi="Arial" w:cs="Arial"/>
          <w:color w:val="000000"/>
          <w:sz w:val="24"/>
          <w:szCs w:val="24"/>
        </w:rPr>
      </w:pPr>
      <w:r w:rsidRPr="00CD3754">
        <w:rPr>
          <w:rFonts w:ascii="Calibri" w:eastAsia="Times New Roman" w:hAnsi="Calibri" w:cs="Calibri"/>
          <w:color w:val="000000"/>
          <w:sz w:val="24"/>
          <w:szCs w:val="24"/>
        </w:rPr>
        <w:t>Academic Oversight</w:t>
      </w:r>
    </w:p>
    <w:p w14:paraId="3E025047" w14:textId="77777777" w:rsidR="00CE06AA" w:rsidRPr="00CD3754" w:rsidRDefault="00CE06AA" w:rsidP="00675B7A">
      <w:pPr>
        <w:numPr>
          <w:ilvl w:val="0"/>
          <w:numId w:val="3"/>
        </w:numPr>
        <w:spacing w:after="0" w:line="240" w:lineRule="auto"/>
        <w:textAlignment w:val="baseline"/>
        <w:rPr>
          <w:rFonts w:ascii="Arial" w:eastAsia="Times New Roman" w:hAnsi="Arial" w:cs="Arial"/>
          <w:color w:val="000000"/>
          <w:sz w:val="24"/>
          <w:szCs w:val="24"/>
        </w:rPr>
      </w:pPr>
      <w:r w:rsidRPr="00CD3754">
        <w:rPr>
          <w:rFonts w:ascii="Calibri" w:eastAsia="Times New Roman" w:hAnsi="Calibri" w:cs="Calibri"/>
          <w:color w:val="000000"/>
          <w:sz w:val="24"/>
          <w:szCs w:val="24"/>
        </w:rPr>
        <w:t>Finance Oversight</w:t>
      </w:r>
    </w:p>
    <w:p w14:paraId="79CE799F" w14:textId="77777777" w:rsidR="00CE06AA" w:rsidRPr="00CD3754" w:rsidRDefault="00CE06AA" w:rsidP="00675B7A">
      <w:pPr>
        <w:numPr>
          <w:ilvl w:val="0"/>
          <w:numId w:val="3"/>
        </w:numPr>
        <w:spacing w:after="0" w:line="240" w:lineRule="auto"/>
        <w:textAlignment w:val="baseline"/>
        <w:rPr>
          <w:rFonts w:ascii="Arial" w:eastAsia="Times New Roman" w:hAnsi="Arial" w:cs="Arial"/>
          <w:color w:val="000000"/>
          <w:sz w:val="24"/>
          <w:szCs w:val="24"/>
        </w:rPr>
      </w:pPr>
      <w:r w:rsidRPr="00CD3754">
        <w:rPr>
          <w:rFonts w:ascii="Calibri" w:eastAsia="Times New Roman" w:hAnsi="Calibri" w:cs="Calibri"/>
          <w:color w:val="000000"/>
          <w:sz w:val="24"/>
          <w:szCs w:val="24"/>
        </w:rPr>
        <w:t>Operational Oversight</w:t>
      </w:r>
    </w:p>
    <w:p w14:paraId="011CD40F" w14:textId="55612A19" w:rsidR="00CE06AA" w:rsidRDefault="00CE06AA" w:rsidP="00CE06AA">
      <w:pPr>
        <w:spacing w:after="240" w:line="240" w:lineRule="auto"/>
        <w:rPr>
          <w:rFonts w:ascii="Times New Roman" w:eastAsia="Times New Roman" w:hAnsi="Times New Roman" w:cs="Times New Roman"/>
          <w:sz w:val="24"/>
          <w:szCs w:val="24"/>
        </w:rPr>
      </w:pPr>
      <w:r w:rsidRPr="00CD3754">
        <w:rPr>
          <w:rFonts w:ascii="Times New Roman" w:eastAsia="Times New Roman" w:hAnsi="Times New Roman" w:cs="Times New Roman"/>
          <w:sz w:val="24"/>
          <w:szCs w:val="24"/>
        </w:rPr>
        <w:br/>
      </w:r>
    </w:p>
    <w:p w14:paraId="0B98DB39" w14:textId="77777777" w:rsidR="004B5F83" w:rsidRPr="00CE06AA" w:rsidRDefault="004B5F83" w:rsidP="00CE06AA">
      <w:pPr>
        <w:spacing w:after="240" w:line="240" w:lineRule="auto"/>
        <w:rPr>
          <w:rFonts w:ascii="Times New Roman" w:eastAsia="Times New Roman" w:hAnsi="Times New Roman" w:cs="Times New Roman"/>
          <w:sz w:val="24"/>
          <w:szCs w:val="24"/>
        </w:rPr>
      </w:pPr>
    </w:p>
    <w:p w14:paraId="49FFEA56" w14:textId="77777777" w:rsidR="00CE06AA" w:rsidRPr="00CD3754" w:rsidRDefault="00CE06AA" w:rsidP="00CE06AA">
      <w:pPr>
        <w:spacing w:line="240" w:lineRule="auto"/>
        <w:rPr>
          <w:rFonts w:ascii="Times New Roman" w:eastAsia="Times New Roman" w:hAnsi="Times New Roman" w:cs="Times New Roman"/>
          <w:sz w:val="24"/>
          <w:szCs w:val="24"/>
        </w:rPr>
      </w:pPr>
      <w:r w:rsidRPr="00CD3754">
        <w:rPr>
          <w:rFonts w:ascii="Calibri" w:eastAsia="Times New Roman" w:hAnsi="Calibri" w:cs="Calibri"/>
          <w:b/>
          <w:bCs/>
          <w:color w:val="000000"/>
          <w:sz w:val="24"/>
          <w:szCs w:val="24"/>
        </w:rPr>
        <w:t>MISSION STATEMENT</w:t>
      </w:r>
    </w:p>
    <w:p w14:paraId="79CDC97F" w14:textId="2490389D" w:rsidR="00CE06AA" w:rsidRPr="00CD3754" w:rsidRDefault="00CE06AA" w:rsidP="00CE06AA">
      <w:pPr>
        <w:spacing w:line="240" w:lineRule="auto"/>
        <w:rPr>
          <w:rFonts w:ascii="Times New Roman" w:eastAsia="Times New Roman" w:hAnsi="Times New Roman" w:cs="Times New Roman"/>
          <w:sz w:val="24"/>
          <w:szCs w:val="24"/>
        </w:rPr>
      </w:pPr>
      <w:r w:rsidRPr="00CD3754">
        <w:rPr>
          <w:rFonts w:ascii="Calibri" w:eastAsia="Times New Roman" w:hAnsi="Calibri" w:cs="Calibri"/>
          <w:color w:val="000000"/>
          <w:sz w:val="24"/>
          <w:szCs w:val="24"/>
        </w:rPr>
        <w:t xml:space="preserve">To </w:t>
      </w:r>
      <w:r w:rsidR="00C37B7B" w:rsidRPr="00CD3754">
        <w:rPr>
          <w:rFonts w:ascii="Calibri" w:eastAsia="Times New Roman" w:hAnsi="Calibri" w:cs="Calibri"/>
          <w:color w:val="000000"/>
          <w:sz w:val="24"/>
          <w:szCs w:val="24"/>
        </w:rPr>
        <w:t>function as</w:t>
      </w:r>
      <w:r w:rsidRPr="00CD3754">
        <w:rPr>
          <w:rFonts w:ascii="Calibri" w:eastAsia="Times New Roman" w:hAnsi="Calibri" w:cs="Calibri"/>
          <w:color w:val="000000"/>
          <w:sz w:val="24"/>
          <w:szCs w:val="24"/>
        </w:rPr>
        <w:t xml:space="preserve"> a Governance Board overseeing Lake Country Academy </w:t>
      </w:r>
      <w:r w:rsidR="00C37B7B" w:rsidRPr="00CD3754">
        <w:rPr>
          <w:rFonts w:ascii="Calibri" w:eastAsia="Times New Roman" w:hAnsi="Calibri" w:cs="Calibri"/>
          <w:color w:val="000000"/>
          <w:sz w:val="24"/>
          <w:szCs w:val="24"/>
        </w:rPr>
        <w:t>and</w:t>
      </w:r>
      <w:r w:rsidRPr="00CD3754">
        <w:rPr>
          <w:rFonts w:ascii="Calibri" w:eastAsia="Times New Roman" w:hAnsi="Calibri" w:cs="Calibri"/>
          <w:color w:val="000000"/>
          <w:sz w:val="24"/>
          <w:szCs w:val="24"/>
        </w:rPr>
        <w:t xml:space="preserve"> </w:t>
      </w:r>
      <w:r w:rsidR="00C37B7B" w:rsidRPr="00CD3754">
        <w:rPr>
          <w:rFonts w:ascii="Calibri" w:eastAsia="Times New Roman" w:hAnsi="Calibri" w:cs="Calibri"/>
          <w:color w:val="000000"/>
          <w:sz w:val="24"/>
          <w:szCs w:val="24"/>
        </w:rPr>
        <w:t>its</w:t>
      </w:r>
      <w:r w:rsidRPr="00CD3754">
        <w:rPr>
          <w:rFonts w:ascii="Calibri" w:eastAsia="Times New Roman" w:hAnsi="Calibri" w:cs="Calibri"/>
          <w:color w:val="000000"/>
          <w:sz w:val="24"/>
          <w:szCs w:val="24"/>
        </w:rPr>
        <w:t xml:space="preserve"> administration to ensure the corporate mission to be a recognized leader in education through Direct Instruction and Core Knowledge emphasizing Core Values.</w:t>
      </w:r>
    </w:p>
    <w:p w14:paraId="66B7F3C9" w14:textId="77777777" w:rsidR="00CE06AA" w:rsidRPr="00CE06AA" w:rsidRDefault="00CE06AA" w:rsidP="00CE06AA">
      <w:pPr>
        <w:spacing w:after="0" w:line="240" w:lineRule="auto"/>
        <w:rPr>
          <w:rFonts w:ascii="Times New Roman" w:eastAsia="Times New Roman" w:hAnsi="Times New Roman" w:cs="Times New Roman"/>
          <w:sz w:val="24"/>
          <w:szCs w:val="24"/>
        </w:rPr>
      </w:pPr>
    </w:p>
    <w:p w14:paraId="3A106087" w14:textId="77777777"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Calibri" w:eastAsia="Times New Roman" w:hAnsi="Calibri" w:cs="Calibri"/>
          <w:color w:val="000000"/>
        </w:rPr>
        <w:t> </w:t>
      </w:r>
    </w:p>
    <w:p w14:paraId="2153F436" w14:textId="77777777" w:rsidR="00CE06AA" w:rsidRPr="00CE06AA" w:rsidRDefault="00CE06AA" w:rsidP="00CE06AA">
      <w:pPr>
        <w:spacing w:after="240" w:line="240" w:lineRule="auto"/>
        <w:rPr>
          <w:rFonts w:ascii="Times New Roman" w:eastAsia="Times New Roman" w:hAnsi="Times New Roman" w:cs="Times New Roman"/>
          <w:sz w:val="24"/>
          <w:szCs w:val="24"/>
        </w:rPr>
      </w:pP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p>
    <w:p w14:paraId="2EAA2E31" w14:textId="77777777" w:rsidR="00675D95" w:rsidRDefault="00675D95" w:rsidP="00CE06AA">
      <w:pPr>
        <w:spacing w:line="240" w:lineRule="auto"/>
        <w:rPr>
          <w:rFonts w:ascii="Calibri" w:eastAsia="Times New Roman" w:hAnsi="Calibri" w:cs="Calibri"/>
          <w:b/>
          <w:bCs/>
          <w:color w:val="000000"/>
          <w:sz w:val="28"/>
          <w:szCs w:val="28"/>
        </w:rPr>
      </w:pPr>
    </w:p>
    <w:p w14:paraId="06309FFA" w14:textId="77777777" w:rsidR="00675D95" w:rsidRDefault="00675D95" w:rsidP="00CE06AA">
      <w:pPr>
        <w:spacing w:line="240" w:lineRule="auto"/>
        <w:rPr>
          <w:rFonts w:ascii="Calibri" w:eastAsia="Times New Roman" w:hAnsi="Calibri" w:cs="Calibri"/>
          <w:b/>
          <w:bCs/>
          <w:color w:val="000000"/>
          <w:sz w:val="28"/>
          <w:szCs w:val="28"/>
        </w:rPr>
      </w:pPr>
    </w:p>
    <w:p w14:paraId="4EF846FB" w14:textId="77777777" w:rsidR="00675D95" w:rsidRDefault="00675D95" w:rsidP="00CE06AA">
      <w:pPr>
        <w:spacing w:line="240" w:lineRule="auto"/>
        <w:rPr>
          <w:rFonts w:ascii="Calibri" w:eastAsia="Times New Roman" w:hAnsi="Calibri" w:cs="Calibri"/>
          <w:b/>
          <w:bCs/>
          <w:color w:val="000000"/>
          <w:sz w:val="28"/>
          <w:szCs w:val="28"/>
        </w:rPr>
      </w:pPr>
    </w:p>
    <w:p w14:paraId="0392675C" w14:textId="77777777" w:rsidR="00675D95" w:rsidRDefault="00675D95" w:rsidP="00CE06AA">
      <w:pPr>
        <w:spacing w:line="240" w:lineRule="auto"/>
        <w:rPr>
          <w:rFonts w:ascii="Calibri" w:eastAsia="Times New Roman" w:hAnsi="Calibri" w:cs="Calibri"/>
          <w:b/>
          <w:bCs/>
          <w:color w:val="000000"/>
          <w:sz w:val="28"/>
          <w:szCs w:val="28"/>
        </w:rPr>
      </w:pPr>
    </w:p>
    <w:p w14:paraId="2CCC74F0" w14:textId="59115AD6"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Calibri" w:eastAsia="Times New Roman" w:hAnsi="Calibri" w:cs="Calibri"/>
          <w:b/>
          <w:bCs/>
          <w:color w:val="000000"/>
          <w:sz w:val="28"/>
          <w:szCs w:val="28"/>
        </w:rPr>
        <w:lastRenderedPageBreak/>
        <w:t>S</w:t>
      </w:r>
      <w:r w:rsidR="00675D95">
        <w:rPr>
          <w:rFonts w:ascii="Calibri" w:eastAsia="Times New Roman" w:hAnsi="Calibri" w:cs="Calibri"/>
          <w:b/>
          <w:bCs/>
          <w:color w:val="000000"/>
          <w:sz w:val="28"/>
          <w:szCs w:val="28"/>
        </w:rPr>
        <w:t xml:space="preserve">ECTION </w:t>
      </w:r>
      <w:r w:rsidRPr="00CE06AA">
        <w:rPr>
          <w:rFonts w:ascii="Calibri" w:eastAsia="Times New Roman" w:hAnsi="Calibri" w:cs="Calibri"/>
          <w:b/>
          <w:bCs/>
          <w:color w:val="000000"/>
          <w:sz w:val="28"/>
          <w:szCs w:val="28"/>
        </w:rPr>
        <w:t>2 Board Policy Manual</w:t>
      </w:r>
    </w:p>
    <w:p w14:paraId="45F2DD11" w14:textId="77777777" w:rsidR="00CD3754" w:rsidRDefault="00CD3754" w:rsidP="00CE06AA">
      <w:pPr>
        <w:spacing w:line="240" w:lineRule="auto"/>
        <w:rPr>
          <w:rFonts w:ascii="Calibri" w:eastAsia="Times New Roman" w:hAnsi="Calibri" w:cs="Calibri"/>
          <w:color w:val="000000"/>
          <w:sz w:val="24"/>
          <w:szCs w:val="24"/>
        </w:rPr>
      </w:pPr>
    </w:p>
    <w:p w14:paraId="3AAEF34E" w14:textId="1FA2DC87" w:rsidR="00CE06AA" w:rsidRPr="00CD3754" w:rsidRDefault="00CE06AA" w:rsidP="00CE06AA">
      <w:pPr>
        <w:spacing w:line="240" w:lineRule="auto"/>
        <w:rPr>
          <w:rFonts w:ascii="Times New Roman" w:eastAsia="Times New Roman" w:hAnsi="Times New Roman" w:cs="Times New Roman"/>
          <w:b/>
          <w:bCs/>
          <w:sz w:val="24"/>
          <w:szCs w:val="24"/>
        </w:rPr>
      </w:pPr>
      <w:r w:rsidRPr="00CD3754">
        <w:rPr>
          <w:rFonts w:ascii="Calibri" w:eastAsia="Times New Roman" w:hAnsi="Calibri" w:cs="Calibri"/>
          <w:b/>
          <w:bCs/>
          <w:color w:val="000000"/>
          <w:sz w:val="24"/>
          <w:szCs w:val="24"/>
        </w:rPr>
        <w:t>Board Voting Members</w:t>
      </w:r>
    </w:p>
    <w:tbl>
      <w:tblPr>
        <w:tblW w:w="0" w:type="auto"/>
        <w:tblCellMar>
          <w:top w:w="15" w:type="dxa"/>
          <w:left w:w="15" w:type="dxa"/>
          <w:bottom w:w="15" w:type="dxa"/>
          <w:right w:w="15" w:type="dxa"/>
        </w:tblCellMar>
        <w:tblLook w:val="04A0" w:firstRow="1" w:lastRow="0" w:firstColumn="1" w:lastColumn="0" w:noHBand="0" w:noVBand="1"/>
      </w:tblPr>
      <w:tblGrid>
        <w:gridCol w:w="1952"/>
        <w:gridCol w:w="1611"/>
        <w:gridCol w:w="3002"/>
        <w:gridCol w:w="1812"/>
      </w:tblGrid>
      <w:tr w:rsidR="00CE06AA" w:rsidRPr="00CE06AA" w14:paraId="7DD7EDA2" w14:textId="77777777" w:rsidTr="00CE06AA">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64B8C230" w14:textId="77777777" w:rsidR="00CE06AA" w:rsidRPr="00CE06AA" w:rsidRDefault="00CE06AA" w:rsidP="00CE06AA">
            <w:pPr>
              <w:spacing w:after="0" w:line="240" w:lineRule="auto"/>
              <w:rPr>
                <w:rFonts w:ascii="Times New Roman" w:eastAsia="Times New Roman" w:hAnsi="Times New Roman" w:cs="Times New Roman"/>
                <w:sz w:val="24"/>
                <w:szCs w:val="24"/>
              </w:rPr>
            </w:pPr>
            <w:r w:rsidRPr="00CE06AA">
              <w:rPr>
                <w:rFonts w:ascii="Calibri" w:eastAsia="Times New Roman" w:hAnsi="Calibri" w:cs="Calibri"/>
                <w:color w:val="000000"/>
              </w:rPr>
              <w:t>Name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1EFE96E3" w14:textId="77777777" w:rsidR="00CE06AA" w:rsidRPr="00CE06AA" w:rsidRDefault="00CE06AA" w:rsidP="00CE06AA">
            <w:pPr>
              <w:spacing w:after="0" w:line="240" w:lineRule="auto"/>
              <w:rPr>
                <w:rFonts w:ascii="Times New Roman" w:eastAsia="Times New Roman" w:hAnsi="Times New Roman" w:cs="Times New Roman"/>
                <w:sz w:val="24"/>
                <w:szCs w:val="24"/>
              </w:rPr>
            </w:pPr>
            <w:r w:rsidRPr="00CE06AA">
              <w:rPr>
                <w:rFonts w:ascii="Calibri" w:eastAsia="Times New Roman" w:hAnsi="Calibri" w:cs="Calibri"/>
                <w:color w:val="000000"/>
              </w:rPr>
              <w:t>Office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27EF4813" w14:textId="77777777" w:rsidR="00CE06AA" w:rsidRPr="00CE06AA" w:rsidRDefault="00CE06AA" w:rsidP="00CE06AA">
            <w:pPr>
              <w:spacing w:after="0" w:line="240" w:lineRule="auto"/>
              <w:rPr>
                <w:rFonts w:ascii="Times New Roman" w:eastAsia="Times New Roman" w:hAnsi="Times New Roman" w:cs="Times New Roman"/>
                <w:sz w:val="24"/>
                <w:szCs w:val="24"/>
              </w:rPr>
            </w:pPr>
            <w:r w:rsidRPr="00CE06AA">
              <w:rPr>
                <w:rFonts w:ascii="Calibri" w:eastAsia="Times New Roman" w:hAnsi="Calibri" w:cs="Calibri"/>
                <w:color w:val="000000"/>
              </w:rPr>
              <w:t>Committee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21ACD0EE" w14:textId="79FA3B19" w:rsidR="00CE06AA" w:rsidRPr="00CE06AA" w:rsidRDefault="00CE06AA" w:rsidP="00CE06AA">
            <w:pPr>
              <w:spacing w:after="0" w:line="240" w:lineRule="auto"/>
              <w:rPr>
                <w:rFonts w:ascii="Times New Roman" w:eastAsia="Times New Roman" w:hAnsi="Times New Roman" w:cs="Times New Roman"/>
                <w:sz w:val="24"/>
                <w:szCs w:val="24"/>
              </w:rPr>
            </w:pPr>
            <w:r w:rsidRPr="00CE06AA">
              <w:rPr>
                <w:rFonts w:ascii="Calibri" w:eastAsia="Times New Roman" w:hAnsi="Calibri" w:cs="Calibri"/>
                <w:color w:val="000000"/>
              </w:rPr>
              <w:t xml:space="preserve">Year </w:t>
            </w:r>
            <w:r w:rsidR="00C37B7B" w:rsidRPr="00CE06AA">
              <w:rPr>
                <w:rFonts w:ascii="Calibri" w:eastAsia="Times New Roman" w:hAnsi="Calibri" w:cs="Calibri"/>
                <w:color w:val="000000"/>
              </w:rPr>
              <w:t>First Elected</w:t>
            </w:r>
            <w:r w:rsidRPr="00CE06AA">
              <w:rPr>
                <w:rFonts w:ascii="Calibri" w:eastAsia="Times New Roman" w:hAnsi="Calibri" w:cs="Calibri"/>
                <w:color w:val="000000"/>
              </w:rPr>
              <w:t> </w:t>
            </w:r>
          </w:p>
        </w:tc>
      </w:tr>
      <w:tr w:rsidR="00CE06AA" w:rsidRPr="00CE06AA" w14:paraId="7F1F10F8" w14:textId="77777777" w:rsidTr="00CE06A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FC46260" w14:textId="77777777" w:rsidR="00CE06AA" w:rsidRPr="00F97667" w:rsidRDefault="00CE06AA" w:rsidP="00CE06AA">
            <w:pPr>
              <w:spacing w:after="0" w:line="240" w:lineRule="auto"/>
              <w:rPr>
                <w:rFonts w:eastAsia="Times New Roman" w:cstheme="minorHAnsi"/>
                <w:sz w:val="24"/>
                <w:szCs w:val="24"/>
              </w:rPr>
            </w:pPr>
            <w:r w:rsidRPr="00F97667">
              <w:rPr>
                <w:rFonts w:eastAsia="Times New Roman" w:cstheme="minorHAnsi"/>
                <w:color w:val="000000"/>
                <w:sz w:val="24"/>
                <w:szCs w:val="24"/>
              </w:rPr>
              <w:t>Kevin Delray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FEE6E7" w14:textId="77777777" w:rsidR="00CE06AA" w:rsidRPr="00F97667" w:rsidRDefault="00CE06AA" w:rsidP="00CE06AA">
            <w:pPr>
              <w:spacing w:after="0" w:line="240" w:lineRule="auto"/>
              <w:rPr>
                <w:rFonts w:eastAsia="Times New Roman" w:cstheme="minorHAnsi"/>
                <w:sz w:val="24"/>
                <w:szCs w:val="24"/>
              </w:rPr>
            </w:pPr>
            <w:r w:rsidRPr="00F97667">
              <w:rPr>
                <w:rFonts w:eastAsia="Times New Roman" w:cstheme="minorHAnsi"/>
                <w:color w:val="000000"/>
                <w:sz w:val="24"/>
                <w:szCs w:val="24"/>
              </w:rPr>
              <w:t>President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ECE038" w14:textId="4E203CC9" w:rsidR="00CE06AA" w:rsidRPr="00F97667" w:rsidRDefault="00AF1F8A" w:rsidP="00CE06AA">
            <w:pPr>
              <w:spacing w:after="0" w:line="240" w:lineRule="auto"/>
              <w:rPr>
                <w:rFonts w:eastAsia="Times New Roman" w:cstheme="minorHAnsi"/>
                <w:sz w:val="24"/>
                <w:szCs w:val="24"/>
              </w:rPr>
            </w:pPr>
            <w:r w:rsidRPr="00F97667">
              <w:rPr>
                <w:rFonts w:eastAsia="Times New Roman" w:cstheme="minorHAnsi"/>
                <w:sz w:val="24"/>
                <w:szCs w:val="24"/>
              </w:rPr>
              <w:t>Ex-Officio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6295F1" w14:textId="77777777" w:rsidR="00CE06AA" w:rsidRPr="00F97667" w:rsidRDefault="00CE06AA" w:rsidP="00CE06AA">
            <w:pPr>
              <w:spacing w:after="0" w:line="240" w:lineRule="auto"/>
              <w:rPr>
                <w:rFonts w:eastAsia="Times New Roman" w:cstheme="minorHAnsi"/>
                <w:sz w:val="24"/>
                <w:szCs w:val="24"/>
              </w:rPr>
            </w:pPr>
            <w:r w:rsidRPr="00F97667">
              <w:rPr>
                <w:rFonts w:eastAsia="Times New Roman" w:cstheme="minorHAnsi"/>
                <w:color w:val="000000"/>
                <w:sz w:val="24"/>
                <w:szCs w:val="24"/>
              </w:rPr>
              <w:t>2016</w:t>
            </w:r>
          </w:p>
        </w:tc>
      </w:tr>
      <w:tr w:rsidR="00CE06AA" w:rsidRPr="00CE06AA" w14:paraId="5EC76A0C" w14:textId="77777777" w:rsidTr="00CE06A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DAF2CD" w14:textId="77777777" w:rsidR="00CE06AA" w:rsidRPr="00F97667" w:rsidRDefault="00CE06AA" w:rsidP="00CE06AA">
            <w:pPr>
              <w:spacing w:after="0" w:line="240" w:lineRule="auto"/>
              <w:rPr>
                <w:rFonts w:eastAsia="Times New Roman" w:cstheme="minorHAnsi"/>
                <w:sz w:val="24"/>
                <w:szCs w:val="24"/>
              </w:rPr>
            </w:pPr>
            <w:r w:rsidRPr="00F97667">
              <w:rPr>
                <w:rFonts w:eastAsia="Times New Roman" w:cstheme="minorHAnsi"/>
                <w:color w:val="000000"/>
                <w:sz w:val="24"/>
                <w:szCs w:val="24"/>
              </w:rPr>
              <w:t>Lorraine Marotz</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A1944B" w14:textId="77777777" w:rsidR="00CE06AA" w:rsidRPr="00F97667" w:rsidRDefault="00CE06AA" w:rsidP="00CE06AA">
            <w:pPr>
              <w:spacing w:after="0" w:line="240" w:lineRule="auto"/>
              <w:rPr>
                <w:rFonts w:eastAsia="Times New Roman" w:cstheme="minorHAnsi"/>
                <w:sz w:val="24"/>
                <w:szCs w:val="24"/>
              </w:rPr>
            </w:pPr>
            <w:r w:rsidRPr="00F97667">
              <w:rPr>
                <w:rFonts w:eastAsia="Times New Roman" w:cstheme="minorHAnsi"/>
                <w:color w:val="000000"/>
                <w:sz w:val="24"/>
                <w:szCs w:val="24"/>
              </w:rPr>
              <w:t>Vice President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C2B15A" w14:textId="7C29C8B9" w:rsidR="00CE06AA" w:rsidRPr="00F97667" w:rsidRDefault="00CE06AA" w:rsidP="00CE06AA">
            <w:pPr>
              <w:spacing w:after="0" w:line="240" w:lineRule="auto"/>
              <w:rPr>
                <w:rFonts w:eastAsia="Times New Roman" w:cstheme="minorHAnsi"/>
                <w:sz w:val="24"/>
                <w:szCs w:val="24"/>
              </w:rPr>
            </w:pPr>
            <w:r w:rsidRPr="00F97667">
              <w:rPr>
                <w:rFonts w:eastAsia="Times New Roman" w:cstheme="minorHAnsi"/>
                <w:color w:val="000000"/>
                <w:sz w:val="24"/>
                <w:szCs w:val="24"/>
              </w:rPr>
              <w:t>Executive, Governance</w:t>
            </w:r>
            <w:r w:rsidR="00A15992" w:rsidRPr="00F97667">
              <w:rPr>
                <w:rFonts w:eastAsia="Times New Roman" w:cstheme="minorHAnsi"/>
                <w:color w:val="000000"/>
                <w:sz w:val="24"/>
                <w:szCs w:val="24"/>
              </w:rPr>
              <w:t xml:space="preserve"> Chair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1A94B2" w14:textId="77777777" w:rsidR="00CE06AA" w:rsidRPr="00F97667" w:rsidRDefault="00CE06AA" w:rsidP="00CE06AA">
            <w:pPr>
              <w:spacing w:after="0" w:line="240" w:lineRule="auto"/>
              <w:rPr>
                <w:rFonts w:eastAsia="Times New Roman" w:cstheme="minorHAnsi"/>
                <w:sz w:val="24"/>
                <w:szCs w:val="24"/>
              </w:rPr>
            </w:pPr>
            <w:r w:rsidRPr="00F97667">
              <w:rPr>
                <w:rFonts w:eastAsia="Times New Roman" w:cstheme="minorHAnsi"/>
                <w:color w:val="000000"/>
                <w:sz w:val="24"/>
                <w:szCs w:val="24"/>
              </w:rPr>
              <w:t>2019</w:t>
            </w:r>
          </w:p>
        </w:tc>
      </w:tr>
      <w:tr w:rsidR="00A15992" w:rsidRPr="00CE06AA" w14:paraId="6E323D45" w14:textId="77777777" w:rsidTr="00CE06A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D8B1D2" w14:textId="7E112C1C" w:rsidR="00A15992" w:rsidRPr="00F97667" w:rsidRDefault="00A15992" w:rsidP="00CE06AA">
            <w:pPr>
              <w:spacing w:after="0" w:line="240" w:lineRule="auto"/>
              <w:rPr>
                <w:rFonts w:eastAsia="Times New Roman" w:cstheme="minorHAnsi"/>
                <w:color w:val="000000"/>
                <w:sz w:val="24"/>
                <w:szCs w:val="24"/>
              </w:rPr>
            </w:pPr>
            <w:r w:rsidRPr="00F97667">
              <w:rPr>
                <w:rFonts w:eastAsia="Times New Roman" w:cstheme="minorHAnsi"/>
                <w:color w:val="000000"/>
                <w:sz w:val="24"/>
                <w:szCs w:val="24"/>
              </w:rPr>
              <w:t xml:space="preserve">Katie </w:t>
            </w:r>
            <w:proofErr w:type="spellStart"/>
            <w:r w:rsidRPr="00F97667">
              <w:rPr>
                <w:rFonts w:eastAsia="Times New Roman" w:cstheme="minorHAnsi"/>
                <w:color w:val="000000"/>
                <w:sz w:val="24"/>
                <w:szCs w:val="24"/>
              </w:rPr>
              <w:t>Checolinski</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2AB024" w14:textId="684CD5A0" w:rsidR="00A15992" w:rsidRPr="00F97667" w:rsidRDefault="00A15992" w:rsidP="00CE06AA">
            <w:pPr>
              <w:spacing w:after="0" w:line="240" w:lineRule="auto"/>
              <w:rPr>
                <w:rFonts w:eastAsia="Times New Roman" w:cstheme="minorHAnsi"/>
                <w:color w:val="000000"/>
                <w:sz w:val="24"/>
                <w:szCs w:val="24"/>
              </w:rPr>
            </w:pPr>
            <w:r w:rsidRPr="00F97667">
              <w:rPr>
                <w:rFonts w:eastAsia="Times New Roman" w:cstheme="minorHAnsi"/>
                <w:color w:val="000000"/>
                <w:sz w:val="24"/>
                <w:szCs w:val="24"/>
              </w:rPr>
              <w:t>Secretary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B4094D" w14:textId="77E6FFB6" w:rsidR="00A15992" w:rsidRPr="00F97667" w:rsidRDefault="00A15992" w:rsidP="00CE06AA">
            <w:pPr>
              <w:spacing w:after="0" w:line="240" w:lineRule="auto"/>
              <w:rPr>
                <w:rFonts w:eastAsia="Times New Roman" w:cstheme="minorHAnsi"/>
                <w:color w:val="000000"/>
                <w:sz w:val="24"/>
                <w:szCs w:val="24"/>
              </w:rPr>
            </w:pPr>
            <w:r w:rsidRPr="00F97667">
              <w:rPr>
                <w:rFonts w:eastAsia="Times New Roman" w:cstheme="minorHAnsi"/>
                <w:color w:val="000000"/>
                <w:sz w:val="24"/>
                <w:szCs w:val="24"/>
              </w:rPr>
              <w:t>Development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D5BFF7" w14:textId="477198E0" w:rsidR="00A15992" w:rsidRPr="00F97667" w:rsidRDefault="00A15992" w:rsidP="00CE06AA">
            <w:pPr>
              <w:spacing w:after="0" w:line="240" w:lineRule="auto"/>
              <w:rPr>
                <w:rFonts w:eastAsia="Times New Roman" w:cstheme="minorHAnsi"/>
                <w:color w:val="000000"/>
                <w:sz w:val="24"/>
                <w:szCs w:val="24"/>
              </w:rPr>
            </w:pPr>
            <w:r w:rsidRPr="00F97667">
              <w:rPr>
                <w:rFonts w:eastAsia="Times New Roman" w:cstheme="minorHAnsi"/>
                <w:color w:val="000000"/>
                <w:sz w:val="24"/>
                <w:szCs w:val="24"/>
              </w:rPr>
              <w:t>2022</w:t>
            </w:r>
          </w:p>
        </w:tc>
      </w:tr>
      <w:tr w:rsidR="00A15992" w:rsidRPr="00CE06AA" w14:paraId="41C1FBB0" w14:textId="77777777" w:rsidTr="00CE06A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2F37F7" w14:textId="532844FF" w:rsidR="00A15992" w:rsidRPr="00F97667" w:rsidRDefault="00A15992" w:rsidP="00CE06AA">
            <w:pPr>
              <w:spacing w:after="0" w:line="240" w:lineRule="auto"/>
              <w:rPr>
                <w:rFonts w:eastAsia="Times New Roman" w:cstheme="minorHAnsi"/>
                <w:color w:val="000000"/>
                <w:sz w:val="24"/>
                <w:szCs w:val="24"/>
              </w:rPr>
            </w:pPr>
            <w:r w:rsidRPr="00F97667">
              <w:rPr>
                <w:rFonts w:eastAsia="Times New Roman" w:cstheme="minorHAnsi"/>
                <w:color w:val="000000"/>
                <w:sz w:val="24"/>
                <w:szCs w:val="24"/>
              </w:rPr>
              <w:t xml:space="preserve">Scott </w:t>
            </w:r>
            <w:proofErr w:type="spellStart"/>
            <w:r w:rsidRPr="00F97667">
              <w:rPr>
                <w:rFonts w:eastAsia="Times New Roman" w:cstheme="minorHAnsi"/>
                <w:color w:val="000000"/>
                <w:sz w:val="24"/>
                <w:szCs w:val="24"/>
              </w:rPr>
              <w:t>Gruenke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82FE43" w14:textId="5F1BB1CE" w:rsidR="00A15992" w:rsidRPr="00F97667" w:rsidRDefault="00A15992" w:rsidP="00CE06AA">
            <w:pPr>
              <w:spacing w:after="0" w:line="240" w:lineRule="auto"/>
              <w:rPr>
                <w:rFonts w:eastAsia="Times New Roman" w:cstheme="minorHAnsi"/>
                <w:color w:val="000000"/>
                <w:sz w:val="24"/>
                <w:szCs w:val="24"/>
              </w:rPr>
            </w:pPr>
            <w:r w:rsidRPr="00F97667">
              <w:rPr>
                <w:rFonts w:eastAsia="Times New Roman" w:cstheme="minorHAnsi"/>
                <w:color w:val="000000"/>
                <w:sz w:val="24"/>
                <w:szCs w:val="24"/>
              </w:rPr>
              <w:t>Treasurer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6109CF" w14:textId="7D3C5120" w:rsidR="00A15992" w:rsidRPr="00F97667" w:rsidRDefault="00A15992" w:rsidP="00CE06AA">
            <w:pPr>
              <w:spacing w:after="0" w:line="240" w:lineRule="auto"/>
              <w:rPr>
                <w:rFonts w:eastAsia="Times New Roman" w:cstheme="minorHAnsi"/>
                <w:color w:val="000000"/>
                <w:sz w:val="24"/>
                <w:szCs w:val="24"/>
              </w:rPr>
            </w:pPr>
            <w:r w:rsidRPr="00F97667">
              <w:rPr>
                <w:rFonts w:eastAsia="Times New Roman" w:cstheme="minorHAnsi"/>
                <w:color w:val="000000"/>
                <w:sz w:val="24"/>
                <w:szCs w:val="24"/>
              </w:rPr>
              <w:t>Executive, Finance Chair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1C23040" w14:textId="0735149F" w:rsidR="00A15992" w:rsidRPr="00F97667" w:rsidRDefault="00A15992" w:rsidP="00CE06AA">
            <w:pPr>
              <w:spacing w:after="0" w:line="240" w:lineRule="auto"/>
              <w:rPr>
                <w:rFonts w:eastAsia="Times New Roman" w:cstheme="minorHAnsi"/>
                <w:sz w:val="24"/>
                <w:szCs w:val="24"/>
              </w:rPr>
            </w:pPr>
            <w:r w:rsidRPr="00F97667">
              <w:rPr>
                <w:rFonts w:eastAsia="Times New Roman" w:cstheme="minorHAnsi"/>
                <w:sz w:val="24"/>
                <w:szCs w:val="24"/>
              </w:rPr>
              <w:t>2018</w:t>
            </w:r>
          </w:p>
        </w:tc>
      </w:tr>
      <w:tr w:rsidR="00CE06AA" w:rsidRPr="00CE06AA" w14:paraId="5F6AC09B" w14:textId="77777777" w:rsidTr="00CE06A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04F2C9" w14:textId="77777777" w:rsidR="00CE06AA" w:rsidRPr="00F97667" w:rsidRDefault="00CE06AA" w:rsidP="00CE06AA">
            <w:pPr>
              <w:spacing w:after="0" w:line="240" w:lineRule="auto"/>
              <w:rPr>
                <w:rFonts w:eastAsia="Times New Roman" w:cstheme="minorHAnsi"/>
                <w:sz w:val="24"/>
                <w:szCs w:val="24"/>
              </w:rPr>
            </w:pPr>
            <w:r w:rsidRPr="00F97667">
              <w:rPr>
                <w:rFonts w:eastAsia="Times New Roman" w:cstheme="minorHAnsi"/>
                <w:color w:val="000000"/>
                <w:sz w:val="24"/>
                <w:szCs w:val="24"/>
              </w:rPr>
              <w:t>Peggy Ayers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E314AF" w14:textId="77777777" w:rsidR="00CE06AA" w:rsidRPr="00F97667" w:rsidRDefault="00CE06AA" w:rsidP="00CE06AA">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9D6D97" w14:textId="77777777" w:rsidR="00CE06AA" w:rsidRPr="00F97667" w:rsidRDefault="00CE06AA" w:rsidP="00CE06AA">
            <w:pPr>
              <w:spacing w:after="0" w:line="240" w:lineRule="auto"/>
              <w:rPr>
                <w:rFonts w:eastAsia="Times New Roman" w:cstheme="minorHAnsi"/>
                <w:sz w:val="24"/>
                <w:szCs w:val="24"/>
              </w:rPr>
            </w:pPr>
            <w:r w:rsidRPr="00F97667">
              <w:rPr>
                <w:rFonts w:eastAsia="Times New Roman" w:cstheme="minorHAnsi"/>
                <w:color w:val="000000"/>
                <w:sz w:val="24"/>
                <w:szCs w:val="24"/>
              </w:rPr>
              <w:t>Finance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8228FA" w14:textId="77777777" w:rsidR="00CE06AA" w:rsidRPr="00F97667" w:rsidRDefault="00CE06AA" w:rsidP="00CE06AA">
            <w:pPr>
              <w:spacing w:after="0" w:line="240" w:lineRule="auto"/>
              <w:rPr>
                <w:rFonts w:eastAsia="Times New Roman" w:cstheme="minorHAnsi"/>
                <w:sz w:val="24"/>
                <w:szCs w:val="24"/>
              </w:rPr>
            </w:pPr>
            <w:r w:rsidRPr="00F97667">
              <w:rPr>
                <w:rFonts w:eastAsia="Times New Roman" w:cstheme="minorHAnsi"/>
                <w:color w:val="000000"/>
                <w:sz w:val="24"/>
                <w:szCs w:val="24"/>
              </w:rPr>
              <w:t>2020</w:t>
            </w:r>
          </w:p>
        </w:tc>
      </w:tr>
      <w:tr w:rsidR="00CE06AA" w:rsidRPr="004378EA" w14:paraId="0E06C07F" w14:textId="77777777" w:rsidTr="00CE06A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6BE695" w14:textId="67645949" w:rsidR="00CE06AA" w:rsidRPr="00F97667" w:rsidRDefault="00E62EE6" w:rsidP="00CE06AA">
            <w:pPr>
              <w:spacing w:after="0" w:line="240" w:lineRule="auto"/>
              <w:rPr>
                <w:rFonts w:eastAsia="Times New Roman" w:cstheme="minorHAnsi"/>
                <w:sz w:val="24"/>
                <w:szCs w:val="24"/>
              </w:rPr>
            </w:pPr>
            <w:r w:rsidRPr="00F97667">
              <w:rPr>
                <w:rFonts w:eastAsia="Times New Roman" w:cstheme="minorHAnsi"/>
                <w:sz w:val="24"/>
                <w:szCs w:val="24"/>
              </w:rPr>
              <w:t>S</w:t>
            </w:r>
            <w:r w:rsidR="0089117A" w:rsidRPr="00F97667">
              <w:rPr>
                <w:rFonts w:eastAsia="Times New Roman" w:cstheme="minorHAnsi"/>
                <w:sz w:val="24"/>
                <w:szCs w:val="24"/>
              </w:rPr>
              <w:t>cott</w:t>
            </w:r>
            <w:r w:rsidRPr="00F97667">
              <w:rPr>
                <w:rFonts w:eastAsia="Times New Roman" w:cstheme="minorHAnsi"/>
                <w:sz w:val="24"/>
                <w:szCs w:val="24"/>
              </w:rPr>
              <w:t xml:space="preserve"> </w:t>
            </w:r>
            <w:proofErr w:type="spellStart"/>
            <w:r w:rsidRPr="00F97667">
              <w:rPr>
                <w:rFonts w:eastAsia="Times New Roman" w:cstheme="minorHAnsi"/>
                <w:sz w:val="24"/>
                <w:szCs w:val="24"/>
              </w:rPr>
              <w:t>Versey</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79A7A9" w14:textId="77777777" w:rsidR="00CE06AA" w:rsidRPr="00F97667" w:rsidRDefault="00CE06AA" w:rsidP="00CE06AA">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21EDD1" w14:textId="0812D168" w:rsidR="00CE06AA" w:rsidRPr="00F97667" w:rsidRDefault="0089117A" w:rsidP="00CE06AA">
            <w:pPr>
              <w:spacing w:after="0" w:line="240" w:lineRule="auto"/>
              <w:rPr>
                <w:rFonts w:eastAsia="Times New Roman" w:cstheme="minorHAnsi"/>
                <w:sz w:val="24"/>
                <w:szCs w:val="24"/>
              </w:rPr>
            </w:pPr>
            <w:r w:rsidRPr="00F97667">
              <w:rPr>
                <w:rFonts w:eastAsia="Times New Roman" w:cstheme="minorHAnsi"/>
                <w:sz w:val="24"/>
                <w:szCs w:val="24"/>
              </w:rPr>
              <w:t>Finance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AD2238" w14:textId="7CB4FFE2" w:rsidR="00CE06AA" w:rsidRPr="00F97667" w:rsidRDefault="00E62EE6" w:rsidP="00CE06AA">
            <w:pPr>
              <w:spacing w:after="0" w:line="240" w:lineRule="auto"/>
              <w:rPr>
                <w:rFonts w:eastAsia="Times New Roman" w:cstheme="minorHAnsi"/>
                <w:sz w:val="24"/>
                <w:szCs w:val="24"/>
              </w:rPr>
            </w:pPr>
            <w:r w:rsidRPr="00F97667">
              <w:rPr>
                <w:rFonts w:eastAsia="Times New Roman" w:cstheme="minorHAnsi"/>
                <w:sz w:val="24"/>
                <w:szCs w:val="24"/>
              </w:rPr>
              <w:t>2022</w:t>
            </w:r>
          </w:p>
        </w:tc>
      </w:tr>
      <w:tr w:rsidR="0089117A" w:rsidRPr="004378EA" w14:paraId="331DE1F1" w14:textId="77777777" w:rsidTr="00CE06A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F31B9D" w14:textId="1FC1C3F3" w:rsidR="0089117A" w:rsidRPr="00F97667" w:rsidRDefault="0089117A" w:rsidP="00CE06AA">
            <w:pPr>
              <w:spacing w:after="0" w:line="240" w:lineRule="auto"/>
              <w:rPr>
                <w:rFonts w:eastAsia="Times New Roman" w:cstheme="minorHAnsi"/>
                <w:sz w:val="24"/>
                <w:szCs w:val="24"/>
              </w:rPr>
            </w:pPr>
            <w:r w:rsidRPr="00F97667">
              <w:rPr>
                <w:rFonts w:eastAsia="Times New Roman" w:cstheme="minorHAnsi"/>
                <w:sz w:val="24"/>
                <w:szCs w:val="24"/>
              </w:rPr>
              <w:t xml:space="preserve">Sharon </w:t>
            </w:r>
            <w:proofErr w:type="spellStart"/>
            <w:r w:rsidRPr="00F97667">
              <w:rPr>
                <w:rFonts w:eastAsia="Times New Roman" w:cstheme="minorHAnsi"/>
                <w:sz w:val="24"/>
                <w:szCs w:val="24"/>
              </w:rPr>
              <w:t>Zabrowski</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77090F" w14:textId="77777777" w:rsidR="0089117A" w:rsidRPr="00F97667" w:rsidRDefault="0089117A" w:rsidP="00CE06AA">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5A3790A" w14:textId="77777777" w:rsidR="0089117A" w:rsidRPr="00F97667" w:rsidRDefault="0089117A" w:rsidP="00CE06AA">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B674063" w14:textId="598212B3" w:rsidR="0089117A" w:rsidRPr="00F97667" w:rsidRDefault="0089117A" w:rsidP="00CE06AA">
            <w:pPr>
              <w:spacing w:after="0" w:line="240" w:lineRule="auto"/>
              <w:rPr>
                <w:rFonts w:eastAsia="Times New Roman" w:cstheme="minorHAnsi"/>
                <w:sz w:val="24"/>
                <w:szCs w:val="24"/>
              </w:rPr>
            </w:pPr>
            <w:r w:rsidRPr="00F97667">
              <w:rPr>
                <w:rFonts w:eastAsia="Times New Roman" w:cstheme="minorHAnsi"/>
                <w:sz w:val="24"/>
                <w:szCs w:val="24"/>
              </w:rPr>
              <w:t>2022</w:t>
            </w:r>
          </w:p>
        </w:tc>
      </w:tr>
      <w:tr w:rsidR="00CE06AA" w:rsidRPr="00CE06AA" w14:paraId="3DB7AF6C" w14:textId="77777777" w:rsidTr="00CE06A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138F3F" w14:textId="4BB7D9A3" w:rsidR="00CE06AA" w:rsidRPr="00F97667" w:rsidRDefault="0089117A" w:rsidP="00CE06AA">
            <w:pPr>
              <w:spacing w:after="0" w:line="240" w:lineRule="auto"/>
              <w:rPr>
                <w:rFonts w:eastAsia="Times New Roman" w:cstheme="minorHAnsi"/>
                <w:sz w:val="24"/>
                <w:szCs w:val="24"/>
              </w:rPr>
            </w:pPr>
            <w:r w:rsidRPr="00F97667">
              <w:rPr>
                <w:rFonts w:eastAsia="Times New Roman" w:cstheme="minorHAnsi"/>
                <w:sz w:val="24"/>
                <w:szCs w:val="24"/>
              </w:rPr>
              <w:t>Jason</w:t>
            </w:r>
            <w:r w:rsidR="00F97667" w:rsidRPr="00F97667">
              <w:rPr>
                <w:rFonts w:eastAsia="Times New Roman" w:cstheme="minorHAnsi"/>
                <w:sz w:val="24"/>
                <w:szCs w:val="24"/>
              </w:rPr>
              <w:t xml:space="preserve"> Kaufmann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6B25D2" w14:textId="77777777" w:rsidR="00CE06AA" w:rsidRPr="00F97667" w:rsidRDefault="00CE06AA" w:rsidP="00CE06AA">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96E37F" w14:textId="43B810CF" w:rsidR="00CE06AA" w:rsidRPr="00F97667" w:rsidRDefault="0089117A" w:rsidP="00CE06AA">
            <w:pPr>
              <w:spacing w:after="0" w:line="240" w:lineRule="auto"/>
              <w:rPr>
                <w:rFonts w:eastAsia="Times New Roman" w:cstheme="minorHAnsi"/>
                <w:sz w:val="24"/>
                <w:szCs w:val="24"/>
              </w:rPr>
            </w:pPr>
            <w:r w:rsidRPr="00F97667">
              <w:rPr>
                <w:rFonts w:eastAsia="Times New Roman" w:cstheme="minorHAnsi"/>
                <w:sz w:val="24"/>
                <w:szCs w:val="24"/>
              </w:rPr>
              <w:t>Student Performance Chair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A262DE" w14:textId="2EF8599B" w:rsidR="00CE06AA" w:rsidRPr="00F97667" w:rsidRDefault="000A4A08" w:rsidP="00CE06AA">
            <w:pPr>
              <w:spacing w:after="0" w:line="240" w:lineRule="auto"/>
              <w:rPr>
                <w:rFonts w:eastAsia="Times New Roman" w:cstheme="minorHAnsi"/>
                <w:sz w:val="24"/>
                <w:szCs w:val="24"/>
              </w:rPr>
            </w:pPr>
            <w:r w:rsidRPr="00F97667">
              <w:rPr>
                <w:rFonts w:eastAsia="Times New Roman" w:cstheme="minorHAnsi"/>
                <w:sz w:val="24"/>
                <w:szCs w:val="24"/>
              </w:rPr>
              <w:t>2022</w:t>
            </w:r>
          </w:p>
        </w:tc>
      </w:tr>
      <w:tr w:rsidR="00CE06AA" w:rsidRPr="00CE06AA" w14:paraId="558DED32" w14:textId="77777777" w:rsidTr="00CE06A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D194BB" w14:textId="2F6C648C" w:rsidR="00CE06AA" w:rsidRPr="00F97667" w:rsidRDefault="000A4A08" w:rsidP="00CE06AA">
            <w:pPr>
              <w:spacing w:after="0" w:line="240" w:lineRule="auto"/>
              <w:rPr>
                <w:rFonts w:eastAsia="Times New Roman" w:cstheme="minorHAnsi"/>
                <w:sz w:val="24"/>
                <w:szCs w:val="24"/>
              </w:rPr>
            </w:pPr>
            <w:r w:rsidRPr="00F97667">
              <w:rPr>
                <w:rFonts w:eastAsia="Times New Roman" w:cstheme="minorHAnsi"/>
                <w:sz w:val="24"/>
                <w:szCs w:val="24"/>
              </w:rPr>
              <w:t>Katie Jansen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43A33F" w14:textId="77777777" w:rsidR="00CE06AA" w:rsidRPr="00F97667" w:rsidRDefault="00CE06AA" w:rsidP="00CE06AA">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DA9581" w14:textId="604EEB16" w:rsidR="00CE06AA" w:rsidRPr="00F97667" w:rsidRDefault="0089117A" w:rsidP="00CE06AA">
            <w:pPr>
              <w:spacing w:after="0" w:line="240" w:lineRule="auto"/>
              <w:rPr>
                <w:rFonts w:eastAsia="Times New Roman" w:cstheme="minorHAnsi"/>
                <w:sz w:val="24"/>
                <w:szCs w:val="24"/>
              </w:rPr>
            </w:pPr>
            <w:r w:rsidRPr="00F97667">
              <w:rPr>
                <w:rFonts w:eastAsia="Times New Roman" w:cstheme="minorHAnsi"/>
                <w:sz w:val="24"/>
                <w:szCs w:val="24"/>
              </w:rPr>
              <w:t>Development Chair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A66C19" w14:textId="31725963" w:rsidR="00CE06AA" w:rsidRPr="00F97667" w:rsidRDefault="000A4A08" w:rsidP="00CE06AA">
            <w:pPr>
              <w:spacing w:after="0" w:line="240" w:lineRule="auto"/>
              <w:rPr>
                <w:rFonts w:eastAsia="Times New Roman" w:cstheme="minorHAnsi"/>
                <w:sz w:val="24"/>
                <w:szCs w:val="24"/>
              </w:rPr>
            </w:pPr>
            <w:r w:rsidRPr="00F97667">
              <w:rPr>
                <w:rFonts w:eastAsia="Times New Roman" w:cstheme="minorHAnsi"/>
                <w:sz w:val="24"/>
                <w:szCs w:val="24"/>
              </w:rPr>
              <w:t>2022</w:t>
            </w:r>
          </w:p>
        </w:tc>
      </w:tr>
      <w:tr w:rsidR="000A4A08" w:rsidRPr="00CE06AA" w14:paraId="2A13582C" w14:textId="77777777" w:rsidTr="00CE06A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5BFB39" w14:textId="283CC435" w:rsidR="000A4A08" w:rsidRPr="00F97667" w:rsidRDefault="00734373" w:rsidP="00CE06AA">
            <w:pPr>
              <w:spacing w:after="0" w:line="240" w:lineRule="auto"/>
              <w:rPr>
                <w:rFonts w:eastAsia="Times New Roman" w:cstheme="minorHAnsi"/>
                <w:sz w:val="24"/>
                <w:szCs w:val="24"/>
              </w:rPr>
            </w:pPr>
            <w:r w:rsidRPr="00F97667">
              <w:rPr>
                <w:rFonts w:eastAsia="Times New Roman" w:cstheme="minorHAnsi"/>
                <w:sz w:val="24"/>
                <w:szCs w:val="24"/>
              </w:rPr>
              <w:t>Derrick Rupp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0C18191" w14:textId="77777777" w:rsidR="000A4A08" w:rsidRPr="00F97667" w:rsidRDefault="000A4A08" w:rsidP="00CE06AA">
            <w:pPr>
              <w:spacing w:after="0" w:line="240" w:lineRule="auto"/>
              <w:rPr>
                <w:rFonts w:eastAsia="Times New Roman" w:cstheme="minorHAnsi"/>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945292" w14:textId="6A2E354A" w:rsidR="000A4A08" w:rsidRPr="00F97667" w:rsidRDefault="00F97667" w:rsidP="00CE06AA">
            <w:pPr>
              <w:spacing w:after="0" w:line="240" w:lineRule="auto"/>
              <w:rPr>
                <w:rFonts w:eastAsia="Times New Roman" w:cstheme="minorHAnsi"/>
                <w:sz w:val="24"/>
                <w:szCs w:val="24"/>
              </w:rPr>
            </w:pPr>
            <w:r>
              <w:rPr>
                <w:rFonts w:eastAsia="Times New Roman" w:cstheme="minorHAnsi"/>
                <w:sz w:val="24"/>
                <w:szCs w:val="24"/>
              </w:rPr>
              <w:t>Development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307C0A" w14:textId="347A0D52" w:rsidR="000A4A08" w:rsidRPr="00F97667" w:rsidRDefault="00F97667" w:rsidP="00CE06AA">
            <w:pPr>
              <w:spacing w:after="0" w:line="240" w:lineRule="auto"/>
              <w:rPr>
                <w:rFonts w:eastAsia="Times New Roman" w:cstheme="minorHAnsi"/>
                <w:sz w:val="24"/>
                <w:szCs w:val="24"/>
              </w:rPr>
            </w:pPr>
            <w:r>
              <w:rPr>
                <w:rFonts w:eastAsia="Times New Roman" w:cstheme="minorHAnsi"/>
                <w:sz w:val="24"/>
                <w:szCs w:val="24"/>
              </w:rPr>
              <w:t>2022</w:t>
            </w:r>
          </w:p>
        </w:tc>
      </w:tr>
      <w:tr w:rsidR="0089117A" w:rsidRPr="00CE06AA" w14:paraId="3F96D8F9" w14:textId="77777777" w:rsidTr="00CE06A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D9403A" w14:textId="302485DD" w:rsidR="0089117A" w:rsidRPr="0089117A" w:rsidRDefault="0089117A" w:rsidP="00CE06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81D64D" w14:textId="77777777" w:rsidR="0089117A" w:rsidRPr="0089117A" w:rsidRDefault="0089117A" w:rsidP="00CE06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070AA8" w14:textId="77777777" w:rsidR="0089117A" w:rsidRPr="0089117A" w:rsidRDefault="0089117A" w:rsidP="00CE06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30C232" w14:textId="77777777" w:rsidR="0089117A" w:rsidRPr="0089117A" w:rsidRDefault="0089117A" w:rsidP="00CE06AA">
            <w:pPr>
              <w:spacing w:after="0" w:line="240" w:lineRule="auto"/>
              <w:rPr>
                <w:rFonts w:ascii="Times New Roman" w:eastAsia="Times New Roman" w:hAnsi="Times New Roman" w:cs="Times New Roman"/>
                <w:sz w:val="24"/>
                <w:szCs w:val="24"/>
              </w:rPr>
            </w:pPr>
          </w:p>
        </w:tc>
      </w:tr>
    </w:tbl>
    <w:p w14:paraId="40D18981" w14:textId="77777777" w:rsidR="00CE06AA" w:rsidRPr="00CE06AA" w:rsidRDefault="00CE06AA" w:rsidP="00CE06AA">
      <w:pPr>
        <w:spacing w:after="0" w:line="240" w:lineRule="auto"/>
        <w:rPr>
          <w:rFonts w:ascii="Times New Roman" w:eastAsia="Times New Roman" w:hAnsi="Times New Roman" w:cs="Times New Roman"/>
          <w:sz w:val="24"/>
          <w:szCs w:val="24"/>
        </w:rPr>
      </w:pPr>
    </w:p>
    <w:p w14:paraId="4194FABF" w14:textId="1117AD98" w:rsidR="00CE06AA" w:rsidRPr="00CD3754" w:rsidRDefault="00CE06AA" w:rsidP="00CE06AA">
      <w:pPr>
        <w:spacing w:line="240" w:lineRule="auto"/>
        <w:rPr>
          <w:rFonts w:ascii="Times New Roman" w:eastAsia="Times New Roman" w:hAnsi="Times New Roman" w:cs="Times New Roman"/>
          <w:b/>
          <w:bCs/>
          <w:sz w:val="24"/>
          <w:szCs w:val="24"/>
        </w:rPr>
      </w:pPr>
      <w:r w:rsidRPr="00CD3754">
        <w:rPr>
          <w:rFonts w:ascii="Calibri" w:eastAsia="Times New Roman" w:hAnsi="Calibri" w:cs="Calibri"/>
          <w:b/>
          <w:bCs/>
          <w:color w:val="000000"/>
          <w:sz w:val="24"/>
          <w:szCs w:val="24"/>
        </w:rPr>
        <w:t>Non-Voting</w:t>
      </w:r>
    </w:p>
    <w:tbl>
      <w:tblPr>
        <w:tblW w:w="0" w:type="auto"/>
        <w:tblCellMar>
          <w:top w:w="15" w:type="dxa"/>
          <w:left w:w="15" w:type="dxa"/>
          <w:bottom w:w="15" w:type="dxa"/>
          <w:right w:w="15" w:type="dxa"/>
        </w:tblCellMar>
        <w:tblLook w:val="04A0" w:firstRow="1" w:lastRow="0" w:firstColumn="1" w:lastColumn="0" w:noHBand="0" w:noVBand="1"/>
      </w:tblPr>
      <w:tblGrid>
        <w:gridCol w:w="1713"/>
        <w:gridCol w:w="2314"/>
      </w:tblGrid>
      <w:tr w:rsidR="00CE06AA" w:rsidRPr="00CE06AA" w14:paraId="7FDC112C" w14:textId="77777777" w:rsidTr="00CE06AA">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0B6445E9" w14:textId="77777777" w:rsidR="00CE06AA" w:rsidRPr="00CE06AA" w:rsidRDefault="00CE06AA" w:rsidP="00CE06AA">
            <w:pPr>
              <w:spacing w:after="0" w:line="240" w:lineRule="auto"/>
              <w:rPr>
                <w:rFonts w:ascii="Times New Roman" w:eastAsia="Times New Roman" w:hAnsi="Times New Roman" w:cs="Times New Roman"/>
                <w:sz w:val="24"/>
                <w:szCs w:val="24"/>
              </w:rPr>
            </w:pPr>
            <w:r w:rsidRPr="00CE06AA">
              <w:rPr>
                <w:rFonts w:ascii="Calibri" w:eastAsia="Times New Roman" w:hAnsi="Calibri" w:cs="Calibri"/>
                <w:color w:val="000000"/>
              </w:rPr>
              <w:t>Name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20DAAAED" w14:textId="3928F5F1" w:rsidR="00CE06AA" w:rsidRPr="00CE06AA" w:rsidRDefault="006105CF" w:rsidP="00CE06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Position</w:t>
            </w:r>
          </w:p>
        </w:tc>
      </w:tr>
      <w:tr w:rsidR="00CE06AA" w:rsidRPr="00CE06AA" w14:paraId="299E1FA0" w14:textId="77777777" w:rsidTr="00CE06A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649FD5" w14:textId="77777777" w:rsidR="00CE06AA" w:rsidRPr="00CE06AA" w:rsidRDefault="00CE06AA" w:rsidP="00CE06AA">
            <w:pPr>
              <w:spacing w:after="0" w:line="240" w:lineRule="auto"/>
              <w:rPr>
                <w:rFonts w:ascii="Times New Roman" w:eastAsia="Times New Roman" w:hAnsi="Times New Roman" w:cs="Times New Roman"/>
                <w:sz w:val="24"/>
                <w:szCs w:val="24"/>
              </w:rPr>
            </w:pPr>
            <w:r w:rsidRPr="00CE06AA">
              <w:rPr>
                <w:rFonts w:ascii="Calibri" w:eastAsia="Times New Roman" w:hAnsi="Calibri" w:cs="Calibri"/>
                <w:color w:val="000000"/>
              </w:rPr>
              <w:t xml:space="preserve">Katie </w:t>
            </w:r>
            <w:proofErr w:type="spellStart"/>
            <w:r w:rsidRPr="00CE06AA">
              <w:rPr>
                <w:rFonts w:ascii="Calibri" w:eastAsia="Times New Roman" w:hAnsi="Calibri" w:cs="Calibri"/>
                <w:color w:val="000000"/>
              </w:rPr>
              <w:t>Beine</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5499D3" w14:textId="49E417B0" w:rsidR="00CE06AA" w:rsidRPr="00CE06AA" w:rsidRDefault="00CE06AA" w:rsidP="00CE06AA">
            <w:pPr>
              <w:spacing w:after="0" w:line="240" w:lineRule="auto"/>
              <w:rPr>
                <w:rFonts w:ascii="Times New Roman" w:eastAsia="Times New Roman" w:hAnsi="Times New Roman" w:cs="Times New Roman"/>
                <w:sz w:val="24"/>
                <w:szCs w:val="24"/>
              </w:rPr>
            </w:pPr>
            <w:r w:rsidRPr="00CE06AA">
              <w:rPr>
                <w:rFonts w:ascii="Calibri" w:eastAsia="Times New Roman" w:hAnsi="Calibri" w:cs="Calibri"/>
                <w:color w:val="000000"/>
              </w:rPr>
              <w:t>Administrator</w:t>
            </w:r>
          </w:p>
        </w:tc>
      </w:tr>
      <w:tr w:rsidR="0089117A" w:rsidRPr="00CE06AA" w14:paraId="5D0AF5DB" w14:textId="77777777" w:rsidTr="00CE06A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D5F1E90" w14:textId="48460D7F" w:rsidR="0089117A" w:rsidRPr="00CE06AA" w:rsidRDefault="006105CF" w:rsidP="00CE06AA">
            <w:pPr>
              <w:spacing w:after="0" w:line="240" w:lineRule="auto"/>
              <w:rPr>
                <w:rFonts w:ascii="Calibri" w:eastAsia="Times New Roman" w:hAnsi="Calibri" w:cs="Calibri"/>
                <w:color w:val="000000"/>
              </w:rPr>
            </w:pPr>
            <w:r>
              <w:rPr>
                <w:rFonts w:ascii="Calibri" w:eastAsia="Times New Roman" w:hAnsi="Calibri" w:cs="Calibri"/>
                <w:color w:val="000000"/>
              </w:rPr>
              <w:t xml:space="preserve">Bryan </w:t>
            </w:r>
            <w:proofErr w:type="spellStart"/>
            <w:r>
              <w:rPr>
                <w:rFonts w:ascii="Calibri" w:eastAsia="Times New Roman" w:hAnsi="Calibri" w:cs="Calibri"/>
                <w:color w:val="000000"/>
              </w:rPr>
              <w:t>Bestul</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244F83" w14:textId="5348D589" w:rsidR="0089117A" w:rsidRPr="00CE06AA" w:rsidRDefault="006105CF" w:rsidP="00CE06AA">
            <w:pPr>
              <w:spacing w:after="0" w:line="240" w:lineRule="auto"/>
              <w:rPr>
                <w:rFonts w:ascii="Calibri" w:eastAsia="Times New Roman" w:hAnsi="Calibri" w:cs="Calibri"/>
                <w:color w:val="000000"/>
              </w:rPr>
            </w:pPr>
            <w:r>
              <w:rPr>
                <w:rFonts w:ascii="Calibri" w:eastAsia="Times New Roman" w:hAnsi="Calibri" w:cs="Calibri"/>
                <w:color w:val="000000"/>
              </w:rPr>
              <w:t>Assistant Administrator</w:t>
            </w:r>
          </w:p>
        </w:tc>
      </w:tr>
      <w:tr w:rsidR="00CE06AA" w:rsidRPr="00CE06AA" w14:paraId="45CBC021" w14:textId="77777777" w:rsidTr="00CE06A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300D26" w14:textId="77777777" w:rsidR="00CE06AA" w:rsidRPr="00CE06AA" w:rsidRDefault="00CE06AA" w:rsidP="00CE06AA">
            <w:pPr>
              <w:spacing w:after="0" w:line="240" w:lineRule="auto"/>
              <w:rPr>
                <w:rFonts w:ascii="Times New Roman" w:eastAsia="Times New Roman" w:hAnsi="Times New Roman" w:cs="Times New Roman"/>
                <w:sz w:val="24"/>
                <w:szCs w:val="24"/>
              </w:rPr>
            </w:pPr>
            <w:r w:rsidRPr="00CE06AA">
              <w:rPr>
                <w:rFonts w:ascii="Calibri" w:eastAsia="Times New Roman" w:hAnsi="Calibri" w:cs="Calibri"/>
                <w:color w:val="000000"/>
              </w:rPr>
              <w:t>Jeanine Claypool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754457" w14:textId="4C61C9C2" w:rsidR="00CE06AA" w:rsidRPr="00CE06AA" w:rsidRDefault="00CE06AA" w:rsidP="00CE06AA">
            <w:pPr>
              <w:spacing w:after="0" w:line="240" w:lineRule="auto"/>
              <w:rPr>
                <w:rFonts w:ascii="Times New Roman" w:eastAsia="Times New Roman" w:hAnsi="Times New Roman" w:cs="Times New Roman"/>
                <w:sz w:val="24"/>
                <w:szCs w:val="24"/>
              </w:rPr>
            </w:pPr>
            <w:r w:rsidRPr="00CE06AA">
              <w:rPr>
                <w:rFonts w:ascii="Calibri" w:eastAsia="Times New Roman" w:hAnsi="Calibri" w:cs="Calibri"/>
                <w:color w:val="000000"/>
              </w:rPr>
              <w:t>Student Affairs</w:t>
            </w:r>
          </w:p>
        </w:tc>
      </w:tr>
      <w:tr w:rsidR="00CE06AA" w:rsidRPr="00CE06AA" w14:paraId="47D932B6" w14:textId="77777777" w:rsidTr="00CE06AA">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969C03" w14:textId="77777777" w:rsidR="00CE06AA" w:rsidRPr="00CE06AA" w:rsidRDefault="00CE06AA" w:rsidP="00CE06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EBF9C2" w14:textId="77777777" w:rsidR="00CE06AA" w:rsidRPr="00CE06AA" w:rsidRDefault="00CE06AA" w:rsidP="00CE06AA">
            <w:pPr>
              <w:spacing w:after="0" w:line="240" w:lineRule="auto"/>
              <w:rPr>
                <w:rFonts w:ascii="Times New Roman" w:eastAsia="Times New Roman" w:hAnsi="Times New Roman" w:cs="Times New Roman"/>
                <w:sz w:val="24"/>
                <w:szCs w:val="24"/>
              </w:rPr>
            </w:pPr>
          </w:p>
        </w:tc>
      </w:tr>
    </w:tbl>
    <w:p w14:paraId="727B4289" w14:textId="77777777" w:rsidR="00CE06AA" w:rsidRPr="00CE06AA" w:rsidRDefault="00CE06AA" w:rsidP="00CE06AA">
      <w:pPr>
        <w:spacing w:after="0" w:line="240" w:lineRule="auto"/>
        <w:rPr>
          <w:rFonts w:ascii="Times New Roman" w:eastAsia="Times New Roman" w:hAnsi="Times New Roman" w:cs="Times New Roman"/>
          <w:sz w:val="24"/>
          <w:szCs w:val="24"/>
        </w:rPr>
      </w:pPr>
    </w:p>
    <w:p w14:paraId="23B9EF32" w14:textId="77777777" w:rsidR="00CD3754" w:rsidRDefault="00CD3754" w:rsidP="00CE06AA">
      <w:pPr>
        <w:spacing w:line="240" w:lineRule="auto"/>
        <w:rPr>
          <w:rFonts w:ascii="Calibri" w:eastAsia="Times New Roman" w:hAnsi="Calibri" w:cs="Calibri"/>
          <w:b/>
          <w:bCs/>
          <w:color w:val="000000"/>
          <w:sz w:val="24"/>
          <w:szCs w:val="24"/>
        </w:rPr>
      </w:pPr>
    </w:p>
    <w:p w14:paraId="7DB47A7A" w14:textId="0FE01CB4"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Calibri" w:eastAsia="Times New Roman" w:hAnsi="Calibri" w:cs="Calibri"/>
          <w:b/>
          <w:bCs/>
          <w:color w:val="000000"/>
          <w:sz w:val="24"/>
          <w:szCs w:val="24"/>
        </w:rPr>
        <w:t>Job Descriptions of Officers </w:t>
      </w:r>
    </w:p>
    <w:p w14:paraId="0FCB8C24" w14:textId="77777777"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Calibri" w:eastAsia="Times New Roman" w:hAnsi="Calibri" w:cs="Calibri"/>
          <w:color w:val="000000"/>
        </w:rPr>
        <w:t>See Article V of Corporation Bylaws</w:t>
      </w:r>
    </w:p>
    <w:p w14:paraId="10756637" w14:textId="77777777" w:rsidR="00CD3754" w:rsidRDefault="00CD3754" w:rsidP="00CE06AA">
      <w:pPr>
        <w:spacing w:line="240" w:lineRule="auto"/>
        <w:rPr>
          <w:rFonts w:ascii="Times New Roman" w:eastAsia="Times New Roman" w:hAnsi="Times New Roman" w:cs="Times New Roman"/>
          <w:sz w:val="24"/>
          <w:szCs w:val="24"/>
        </w:rPr>
      </w:pPr>
    </w:p>
    <w:p w14:paraId="40F342F3" w14:textId="62812BAD"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Calibri" w:eastAsia="Times New Roman" w:hAnsi="Calibri" w:cs="Calibri"/>
          <w:b/>
          <w:bCs/>
          <w:color w:val="000000"/>
          <w:sz w:val="24"/>
          <w:szCs w:val="24"/>
        </w:rPr>
        <w:t>Board Make Up, Election Process and Terms for Members of the Board of Directors </w:t>
      </w:r>
    </w:p>
    <w:p w14:paraId="4F5C332D" w14:textId="77777777"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Calibri" w:eastAsia="Times New Roman" w:hAnsi="Calibri" w:cs="Calibri"/>
          <w:color w:val="000000"/>
        </w:rPr>
        <w:t>See Article IV of the Bylaws</w:t>
      </w:r>
    </w:p>
    <w:p w14:paraId="1F242974" w14:textId="77777777" w:rsidR="00CE06AA" w:rsidRPr="00CE06AA" w:rsidRDefault="00CE06AA" w:rsidP="00CE06AA">
      <w:pPr>
        <w:spacing w:after="0" w:line="240" w:lineRule="auto"/>
        <w:rPr>
          <w:rFonts w:ascii="Times New Roman" w:eastAsia="Times New Roman" w:hAnsi="Times New Roman" w:cs="Times New Roman"/>
          <w:sz w:val="24"/>
          <w:szCs w:val="24"/>
        </w:rPr>
      </w:pPr>
    </w:p>
    <w:p w14:paraId="49571464" w14:textId="77777777" w:rsidR="00CE06AA" w:rsidRPr="00CE06AA" w:rsidRDefault="00CE06AA" w:rsidP="00CE06AA">
      <w:pPr>
        <w:spacing w:before="280" w:after="280" w:line="240" w:lineRule="auto"/>
        <w:rPr>
          <w:rFonts w:ascii="Times New Roman" w:eastAsia="Times New Roman" w:hAnsi="Times New Roman" w:cs="Times New Roman"/>
          <w:sz w:val="24"/>
          <w:szCs w:val="24"/>
        </w:rPr>
      </w:pPr>
      <w:r w:rsidRPr="00CE06AA">
        <w:rPr>
          <w:rFonts w:ascii="Calibri" w:eastAsia="Times New Roman" w:hAnsi="Calibri" w:cs="Calibri"/>
          <w:b/>
          <w:bCs/>
          <w:color w:val="000000"/>
          <w:sz w:val="24"/>
          <w:szCs w:val="24"/>
        </w:rPr>
        <w:t>AUTHORITY</w:t>
      </w:r>
      <w:r w:rsidRPr="00CE06AA">
        <w:rPr>
          <w:rFonts w:ascii="Calibri" w:eastAsia="Times New Roman" w:hAnsi="Calibri" w:cs="Calibri"/>
          <w:color w:val="000000"/>
        </w:rPr>
        <w:t> </w:t>
      </w:r>
    </w:p>
    <w:p w14:paraId="2CB62495" w14:textId="7A47E130" w:rsidR="00CE06AA" w:rsidRPr="00CE06AA" w:rsidRDefault="00CE06AA" w:rsidP="00CE06AA">
      <w:pPr>
        <w:spacing w:before="280" w:after="280" w:line="240" w:lineRule="auto"/>
        <w:rPr>
          <w:rFonts w:ascii="Times New Roman" w:eastAsia="Times New Roman" w:hAnsi="Times New Roman" w:cs="Times New Roman"/>
          <w:sz w:val="24"/>
          <w:szCs w:val="24"/>
        </w:rPr>
      </w:pPr>
      <w:r w:rsidRPr="00CE06AA">
        <w:rPr>
          <w:rFonts w:ascii="Calibri" w:eastAsia="Times New Roman" w:hAnsi="Calibri" w:cs="Calibri"/>
          <w:color w:val="000000"/>
        </w:rPr>
        <w:t xml:space="preserve">Individual members of the Board do not </w:t>
      </w:r>
      <w:r w:rsidR="006105CF" w:rsidRPr="00CE06AA">
        <w:rPr>
          <w:rFonts w:ascii="Calibri" w:eastAsia="Times New Roman" w:hAnsi="Calibri" w:cs="Calibri"/>
          <w:color w:val="000000"/>
        </w:rPr>
        <w:t>possess</w:t>
      </w:r>
      <w:r w:rsidRPr="00CE06AA">
        <w:rPr>
          <w:rFonts w:ascii="Calibri" w:eastAsia="Times New Roman" w:hAnsi="Calibri" w:cs="Calibri"/>
          <w:color w:val="000000"/>
        </w:rPr>
        <w:t xml:space="preserve"> the powers that reside in the Board. The Board speaks through its minutes and not through any individual members. An act of the Board shall not be valid unless approved at an official meeting by at least a majority vote of the members present or as otherwise may be required by the bylaws or by law.</w:t>
      </w:r>
    </w:p>
    <w:p w14:paraId="62A64351" w14:textId="54F0AC4C" w:rsidR="00CE06AA" w:rsidRPr="00CE06AA" w:rsidRDefault="00CE06AA" w:rsidP="00CE06AA">
      <w:pPr>
        <w:spacing w:before="280" w:after="280" w:line="240" w:lineRule="auto"/>
        <w:rPr>
          <w:rFonts w:ascii="Times New Roman" w:eastAsia="Times New Roman" w:hAnsi="Times New Roman" w:cs="Times New Roman"/>
          <w:sz w:val="24"/>
          <w:szCs w:val="24"/>
        </w:rPr>
      </w:pPr>
      <w:r w:rsidRPr="00CE06AA">
        <w:rPr>
          <w:rFonts w:ascii="Calibri" w:eastAsia="Times New Roman" w:hAnsi="Calibri" w:cs="Calibri"/>
          <w:color w:val="000000"/>
        </w:rPr>
        <w:t>No member of the Board shall be denied documents or information to which</w:t>
      </w:r>
      <w:r w:rsidR="00C37B7B">
        <w:rPr>
          <w:rFonts w:ascii="Calibri" w:eastAsia="Times New Roman" w:hAnsi="Calibri" w:cs="Calibri"/>
          <w:color w:val="000000"/>
        </w:rPr>
        <w:t xml:space="preserve"> it</w:t>
      </w:r>
      <w:r w:rsidRPr="00CE06AA">
        <w:rPr>
          <w:rFonts w:ascii="Calibri" w:eastAsia="Times New Roman" w:hAnsi="Calibri" w:cs="Calibri"/>
          <w:color w:val="000000"/>
        </w:rPr>
        <w:t xml:space="preserve"> is legally entitled</w:t>
      </w:r>
      <w:r w:rsidR="00C37B7B">
        <w:rPr>
          <w:rFonts w:ascii="Calibri" w:eastAsia="Times New Roman" w:hAnsi="Calibri" w:cs="Calibri"/>
          <w:color w:val="000000"/>
        </w:rPr>
        <w:t>,</w:t>
      </w:r>
      <w:r w:rsidRPr="00CE06AA">
        <w:rPr>
          <w:rFonts w:ascii="Calibri" w:eastAsia="Times New Roman" w:hAnsi="Calibri" w:cs="Calibri"/>
          <w:color w:val="000000"/>
        </w:rPr>
        <w:t xml:space="preserve"> and which are required in the performance of duties as a Board member.</w:t>
      </w:r>
    </w:p>
    <w:p w14:paraId="1F715671" w14:textId="7AA740F7"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Calibri" w:eastAsia="Times New Roman" w:hAnsi="Calibri" w:cs="Calibri"/>
          <w:b/>
          <w:bCs/>
          <w:color w:val="000000"/>
          <w:sz w:val="28"/>
          <w:szCs w:val="28"/>
        </w:rPr>
        <w:lastRenderedPageBreak/>
        <w:t>S</w:t>
      </w:r>
      <w:r w:rsidR="00675D95">
        <w:rPr>
          <w:rFonts w:ascii="Calibri" w:eastAsia="Times New Roman" w:hAnsi="Calibri" w:cs="Calibri"/>
          <w:b/>
          <w:bCs/>
          <w:color w:val="000000"/>
          <w:sz w:val="28"/>
          <w:szCs w:val="28"/>
        </w:rPr>
        <w:t xml:space="preserve">ECTION </w:t>
      </w:r>
      <w:r w:rsidRPr="00CE06AA">
        <w:rPr>
          <w:rFonts w:ascii="Calibri" w:eastAsia="Times New Roman" w:hAnsi="Calibri" w:cs="Calibri"/>
          <w:b/>
          <w:bCs/>
          <w:color w:val="000000"/>
          <w:sz w:val="28"/>
          <w:szCs w:val="28"/>
        </w:rPr>
        <w:t>3 Board Policy Manual </w:t>
      </w:r>
    </w:p>
    <w:p w14:paraId="5A0DE2A0" w14:textId="77777777" w:rsidR="00CE06AA" w:rsidRPr="00CE06AA" w:rsidRDefault="00CE06AA" w:rsidP="00CE06AA">
      <w:pPr>
        <w:spacing w:after="0" w:line="240" w:lineRule="auto"/>
        <w:rPr>
          <w:rFonts w:ascii="Times New Roman" w:eastAsia="Times New Roman" w:hAnsi="Times New Roman" w:cs="Times New Roman"/>
          <w:sz w:val="24"/>
          <w:szCs w:val="24"/>
        </w:rPr>
      </w:pPr>
    </w:p>
    <w:p w14:paraId="61BBE918" w14:textId="1393BB99"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Calibri" w:eastAsia="Times New Roman" w:hAnsi="Calibri" w:cs="Calibri"/>
          <w:b/>
          <w:bCs/>
          <w:color w:val="000000"/>
          <w:sz w:val="24"/>
          <w:szCs w:val="24"/>
        </w:rPr>
        <w:t>Board Committees</w:t>
      </w:r>
      <w:r w:rsidR="00A771EA">
        <w:rPr>
          <w:rFonts w:ascii="Calibri" w:eastAsia="Times New Roman" w:hAnsi="Calibri" w:cs="Calibri"/>
          <w:b/>
          <w:bCs/>
          <w:color w:val="000000"/>
          <w:sz w:val="24"/>
          <w:szCs w:val="24"/>
        </w:rPr>
        <w:t xml:space="preserve"> (Brief Descriptions) See </w:t>
      </w:r>
      <w:r w:rsidR="002B1BE7">
        <w:rPr>
          <w:rFonts w:ascii="Calibri" w:eastAsia="Times New Roman" w:hAnsi="Calibri" w:cs="Calibri"/>
          <w:b/>
          <w:bCs/>
          <w:color w:val="000000"/>
          <w:sz w:val="24"/>
          <w:szCs w:val="24"/>
        </w:rPr>
        <w:t xml:space="preserve">Individual </w:t>
      </w:r>
      <w:r w:rsidR="00A771EA">
        <w:rPr>
          <w:rFonts w:ascii="Calibri" w:eastAsia="Times New Roman" w:hAnsi="Calibri" w:cs="Calibri"/>
          <w:b/>
          <w:bCs/>
          <w:color w:val="000000"/>
          <w:sz w:val="24"/>
          <w:szCs w:val="24"/>
        </w:rPr>
        <w:t xml:space="preserve">Charters </w:t>
      </w:r>
    </w:p>
    <w:p w14:paraId="00EA16D0" w14:textId="1734854B" w:rsidR="005F7113" w:rsidRPr="00CE06AA" w:rsidRDefault="00CE06AA" w:rsidP="005F7113">
      <w:pPr>
        <w:numPr>
          <w:ilvl w:val="0"/>
          <w:numId w:val="4"/>
        </w:numPr>
        <w:spacing w:after="0" w:line="240" w:lineRule="auto"/>
        <w:ind w:left="1080"/>
        <w:textAlignment w:val="baseline"/>
        <w:rPr>
          <w:rFonts w:ascii="Times New Roman" w:eastAsia="Times New Roman" w:hAnsi="Times New Roman" w:cs="Times New Roman"/>
          <w:sz w:val="24"/>
          <w:szCs w:val="24"/>
        </w:rPr>
      </w:pPr>
      <w:r w:rsidRPr="00CD3754">
        <w:rPr>
          <w:rFonts w:ascii="Calibri" w:eastAsia="Times New Roman" w:hAnsi="Calibri" w:cs="Calibri"/>
          <w:b/>
          <w:bCs/>
          <w:color w:val="000000"/>
        </w:rPr>
        <w:t>Executive Committee:</w:t>
      </w:r>
      <w:r w:rsidRPr="00CE06AA">
        <w:rPr>
          <w:rFonts w:ascii="Calibri" w:eastAsia="Times New Roman" w:hAnsi="Calibri" w:cs="Calibri"/>
          <w:color w:val="000000"/>
        </w:rPr>
        <w:t xml:space="preserve"> </w:t>
      </w:r>
      <w:r w:rsidRPr="004B5F83">
        <w:rPr>
          <w:rFonts w:ascii="Calibri" w:eastAsia="Times New Roman" w:hAnsi="Calibri" w:cs="Calibri"/>
          <w:color w:val="000000"/>
        </w:rPr>
        <w:t xml:space="preserve">This committee </w:t>
      </w:r>
      <w:r w:rsidR="004B5F83" w:rsidRPr="004B5F83">
        <w:rPr>
          <w:rFonts w:ascii="Calibri" w:eastAsia="Times New Roman" w:hAnsi="Calibri" w:cs="Calibri"/>
          <w:color w:val="000000"/>
        </w:rPr>
        <w:t>is</w:t>
      </w:r>
      <w:r w:rsidRPr="004B5F83">
        <w:rPr>
          <w:rFonts w:ascii="Calibri" w:eastAsia="Times New Roman" w:hAnsi="Calibri" w:cs="Calibri"/>
          <w:color w:val="000000"/>
        </w:rPr>
        <w:t xml:space="preserve"> empowered to act on behalf of the board on urgent issues in between board meetings. </w:t>
      </w:r>
    </w:p>
    <w:p w14:paraId="2F79DBEA" w14:textId="15F6238E" w:rsidR="00CE06AA" w:rsidRPr="00CE06AA" w:rsidRDefault="00CE06AA" w:rsidP="00CE06AA">
      <w:pPr>
        <w:spacing w:after="0" w:line="240" w:lineRule="auto"/>
        <w:rPr>
          <w:rFonts w:ascii="Times New Roman" w:eastAsia="Times New Roman" w:hAnsi="Times New Roman" w:cs="Times New Roman"/>
          <w:sz w:val="24"/>
          <w:szCs w:val="24"/>
        </w:rPr>
      </w:pPr>
    </w:p>
    <w:p w14:paraId="70F67C3E" w14:textId="4A0D2E4D" w:rsidR="00CE06AA" w:rsidRPr="00CE06AA" w:rsidRDefault="00CE06AA" w:rsidP="00675B7A">
      <w:pPr>
        <w:numPr>
          <w:ilvl w:val="0"/>
          <w:numId w:val="5"/>
        </w:numPr>
        <w:spacing w:after="0" w:line="240" w:lineRule="auto"/>
        <w:ind w:left="1080"/>
        <w:textAlignment w:val="baseline"/>
        <w:rPr>
          <w:rFonts w:ascii="Calibri" w:eastAsia="Times New Roman" w:hAnsi="Calibri" w:cs="Calibri"/>
          <w:color w:val="000000"/>
        </w:rPr>
      </w:pPr>
      <w:r w:rsidRPr="00CD3754">
        <w:rPr>
          <w:rFonts w:ascii="Calibri" w:eastAsia="Times New Roman" w:hAnsi="Calibri" w:cs="Calibri"/>
          <w:b/>
          <w:bCs/>
          <w:color w:val="000000"/>
        </w:rPr>
        <w:t>Governance:</w:t>
      </w:r>
      <w:r w:rsidRPr="00CE06AA">
        <w:rPr>
          <w:rFonts w:ascii="Calibri" w:eastAsia="Times New Roman" w:hAnsi="Calibri" w:cs="Calibri"/>
          <w:color w:val="000000"/>
        </w:rPr>
        <w:t xml:space="preserve">  This committee is tasked with ensuring that </w:t>
      </w:r>
      <w:r w:rsidR="004B5F83">
        <w:rPr>
          <w:rFonts w:ascii="Calibri" w:eastAsia="Times New Roman" w:hAnsi="Calibri" w:cs="Calibri"/>
          <w:color w:val="000000"/>
        </w:rPr>
        <w:t>the</w:t>
      </w:r>
      <w:r w:rsidRPr="00CE06AA">
        <w:rPr>
          <w:rFonts w:ascii="Calibri" w:eastAsia="Times New Roman" w:hAnsi="Calibri" w:cs="Calibri"/>
          <w:color w:val="000000"/>
        </w:rPr>
        <w:t xml:space="preserve"> board of directors is functioning appropriately and efficiently. </w:t>
      </w:r>
    </w:p>
    <w:p w14:paraId="6FBCE5F0" w14:textId="5F995826" w:rsidR="00CE06AA" w:rsidRPr="00CE06AA" w:rsidRDefault="00CE06AA" w:rsidP="00CE06AA">
      <w:pPr>
        <w:spacing w:line="240" w:lineRule="auto"/>
        <w:rPr>
          <w:rFonts w:ascii="Times New Roman" w:eastAsia="Times New Roman" w:hAnsi="Times New Roman" w:cs="Times New Roman"/>
          <w:sz w:val="24"/>
          <w:szCs w:val="24"/>
        </w:rPr>
      </w:pPr>
    </w:p>
    <w:p w14:paraId="49B44FBC" w14:textId="577ECD46" w:rsidR="00CE06AA" w:rsidRPr="002B1BE7" w:rsidRDefault="00CE06AA" w:rsidP="000A6033">
      <w:pPr>
        <w:numPr>
          <w:ilvl w:val="0"/>
          <w:numId w:val="6"/>
        </w:numPr>
        <w:spacing w:after="0" w:line="240" w:lineRule="auto"/>
        <w:ind w:left="1080"/>
        <w:textAlignment w:val="baseline"/>
        <w:rPr>
          <w:rFonts w:ascii="Times New Roman" w:eastAsia="Times New Roman" w:hAnsi="Times New Roman" w:cs="Times New Roman"/>
          <w:sz w:val="24"/>
          <w:szCs w:val="24"/>
        </w:rPr>
      </w:pPr>
      <w:r w:rsidRPr="002B1BE7">
        <w:rPr>
          <w:rFonts w:ascii="Calibri" w:eastAsia="Times New Roman" w:hAnsi="Calibri" w:cs="Calibri"/>
          <w:b/>
          <w:bCs/>
          <w:color w:val="000000"/>
        </w:rPr>
        <w:t>Finance</w:t>
      </w:r>
      <w:r w:rsidRPr="002B1BE7">
        <w:rPr>
          <w:rFonts w:ascii="Calibri" w:eastAsia="Times New Roman" w:hAnsi="Calibri" w:cs="Calibri"/>
          <w:color w:val="000000"/>
        </w:rPr>
        <w:t>:  This committee oversees the budget and asset management.  The board Treasurer</w:t>
      </w:r>
      <w:r w:rsidR="00A771EA" w:rsidRPr="002B1BE7">
        <w:rPr>
          <w:rFonts w:ascii="Calibri" w:eastAsia="Times New Roman" w:hAnsi="Calibri" w:cs="Calibri"/>
          <w:color w:val="000000"/>
        </w:rPr>
        <w:t xml:space="preserve"> is the chair </w:t>
      </w:r>
      <w:r w:rsidRPr="002B1BE7">
        <w:rPr>
          <w:rFonts w:ascii="Calibri" w:eastAsia="Times New Roman" w:hAnsi="Calibri" w:cs="Calibri"/>
          <w:color w:val="000000"/>
        </w:rPr>
        <w:t xml:space="preserve">on this board.  </w:t>
      </w:r>
      <w:r w:rsidRPr="002B1BE7">
        <w:rPr>
          <w:rFonts w:ascii="Times New Roman" w:eastAsia="Times New Roman" w:hAnsi="Times New Roman" w:cs="Times New Roman"/>
          <w:sz w:val="24"/>
          <w:szCs w:val="24"/>
        </w:rPr>
        <w:br/>
      </w:r>
    </w:p>
    <w:p w14:paraId="7FDBCD33" w14:textId="6BC4618C" w:rsidR="00CE06AA" w:rsidRPr="002B1BE7" w:rsidRDefault="00CE06AA" w:rsidP="00921EB6">
      <w:pPr>
        <w:numPr>
          <w:ilvl w:val="0"/>
          <w:numId w:val="7"/>
        </w:numPr>
        <w:spacing w:after="0" w:line="240" w:lineRule="auto"/>
        <w:ind w:left="1080"/>
        <w:textAlignment w:val="baseline"/>
        <w:rPr>
          <w:rFonts w:ascii="Times New Roman" w:eastAsia="Times New Roman" w:hAnsi="Times New Roman" w:cs="Times New Roman"/>
          <w:sz w:val="24"/>
          <w:szCs w:val="24"/>
        </w:rPr>
      </w:pPr>
      <w:r w:rsidRPr="002B1BE7">
        <w:rPr>
          <w:rFonts w:ascii="Calibri" w:eastAsia="Times New Roman" w:hAnsi="Calibri" w:cs="Calibri"/>
          <w:b/>
          <w:bCs/>
          <w:color w:val="000000"/>
        </w:rPr>
        <w:t>Development:</w:t>
      </w:r>
      <w:r w:rsidRPr="002B1BE7">
        <w:rPr>
          <w:rFonts w:ascii="Calibri" w:eastAsia="Times New Roman" w:hAnsi="Calibri" w:cs="Calibri"/>
          <w:color w:val="000000"/>
        </w:rPr>
        <w:t xml:space="preserve">   The role of this committee is to oversee the corporation's overall development plan and fundraising to include: organizing, monitoring, and evaluating efforts by the Board to develop philanthropic revenue that ensures the school’s financial ability to carry out its mission. </w:t>
      </w:r>
      <w:r w:rsidRPr="002B1BE7">
        <w:rPr>
          <w:rFonts w:ascii="Times New Roman" w:eastAsia="Times New Roman" w:hAnsi="Times New Roman" w:cs="Times New Roman"/>
          <w:sz w:val="24"/>
          <w:szCs w:val="24"/>
        </w:rPr>
        <w:br/>
      </w:r>
    </w:p>
    <w:p w14:paraId="6D653BEA" w14:textId="3B6E6A70" w:rsidR="00675D95" w:rsidRPr="005F7113" w:rsidRDefault="006105CF" w:rsidP="00DD0E9E">
      <w:pPr>
        <w:numPr>
          <w:ilvl w:val="0"/>
          <w:numId w:val="8"/>
        </w:numPr>
        <w:spacing w:after="240" w:line="240" w:lineRule="auto"/>
        <w:ind w:left="1080"/>
        <w:textAlignment w:val="baseline"/>
        <w:rPr>
          <w:rFonts w:ascii="Times New Roman" w:eastAsia="Times New Roman" w:hAnsi="Times New Roman" w:cs="Times New Roman"/>
          <w:sz w:val="24"/>
          <w:szCs w:val="24"/>
        </w:rPr>
      </w:pPr>
      <w:r w:rsidRPr="005F7113">
        <w:rPr>
          <w:rFonts w:ascii="Calibri" w:eastAsia="Times New Roman" w:hAnsi="Calibri" w:cs="Calibri"/>
          <w:b/>
          <w:bCs/>
          <w:color w:val="000000"/>
        </w:rPr>
        <w:t>Student Performance</w:t>
      </w:r>
      <w:r w:rsidR="00CE06AA" w:rsidRPr="005F7113">
        <w:rPr>
          <w:rFonts w:ascii="Calibri" w:eastAsia="Times New Roman" w:hAnsi="Calibri" w:cs="Calibri"/>
          <w:b/>
          <w:bCs/>
          <w:color w:val="000000"/>
        </w:rPr>
        <w:t>:</w:t>
      </w:r>
      <w:r w:rsidR="00CE06AA" w:rsidRPr="005F7113">
        <w:rPr>
          <w:rFonts w:ascii="Calibri" w:eastAsia="Times New Roman" w:hAnsi="Calibri" w:cs="Calibri"/>
          <w:color w:val="000000"/>
        </w:rPr>
        <w:t xml:space="preserve">  In cooperation with the school Administrator. This committee sets goals for academic achievement, monitors student performance against academic goals and raises issues for board discussion. </w:t>
      </w:r>
      <w:r w:rsidR="00CE06AA" w:rsidRPr="005F7113">
        <w:rPr>
          <w:rFonts w:ascii="Times New Roman" w:eastAsia="Times New Roman" w:hAnsi="Times New Roman" w:cs="Times New Roman"/>
          <w:sz w:val="24"/>
          <w:szCs w:val="24"/>
        </w:rPr>
        <w:br/>
      </w:r>
      <w:r w:rsidR="00CE06AA" w:rsidRPr="005F7113">
        <w:rPr>
          <w:rFonts w:ascii="Times New Roman" w:eastAsia="Times New Roman" w:hAnsi="Times New Roman" w:cs="Times New Roman"/>
          <w:sz w:val="24"/>
          <w:szCs w:val="24"/>
        </w:rPr>
        <w:br/>
      </w:r>
      <w:r w:rsidR="00CE06AA" w:rsidRPr="005F7113">
        <w:rPr>
          <w:rFonts w:ascii="Times New Roman" w:eastAsia="Times New Roman" w:hAnsi="Times New Roman" w:cs="Times New Roman"/>
          <w:sz w:val="24"/>
          <w:szCs w:val="24"/>
        </w:rPr>
        <w:br/>
      </w:r>
      <w:r w:rsidR="00CE06AA" w:rsidRPr="005F7113">
        <w:rPr>
          <w:rFonts w:ascii="Times New Roman" w:eastAsia="Times New Roman" w:hAnsi="Times New Roman" w:cs="Times New Roman"/>
          <w:sz w:val="24"/>
          <w:szCs w:val="24"/>
        </w:rPr>
        <w:br/>
      </w:r>
    </w:p>
    <w:p w14:paraId="4312F543" w14:textId="6CBA474A" w:rsidR="00675D95" w:rsidRDefault="00120A82" w:rsidP="00CE06A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involvement is voluntary</w:t>
      </w:r>
      <w:r w:rsidR="00F869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However</w:t>
      </w:r>
      <w:r w:rsidR="00F869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board president can assign board members to fill vacant positions as </w:t>
      </w:r>
      <w:r w:rsidR="00F869E7">
        <w:rPr>
          <w:rFonts w:ascii="Times New Roman" w:eastAsia="Times New Roman" w:hAnsi="Times New Roman" w:cs="Times New Roman"/>
          <w:sz w:val="24"/>
          <w:szCs w:val="24"/>
        </w:rPr>
        <w:t xml:space="preserve">deemed </w:t>
      </w:r>
      <w:r>
        <w:rPr>
          <w:rFonts w:ascii="Times New Roman" w:eastAsia="Times New Roman" w:hAnsi="Times New Roman" w:cs="Times New Roman"/>
          <w:sz w:val="24"/>
          <w:szCs w:val="24"/>
        </w:rPr>
        <w:t>necessary</w:t>
      </w:r>
      <w:r w:rsidR="005F7113">
        <w:rPr>
          <w:rFonts w:ascii="Times New Roman" w:eastAsia="Times New Roman" w:hAnsi="Times New Roman" w:cs="Times New Roman"/>
          <w:sz w:val="24"/>
          <w:szCs w:val="24"/>
        </w:rPr>
        <w:t xml:space="preserve">. </w:t>
      </w:r>
    </w:p>
    <w:p w14:paraId="65661348" w14:textId="39FB7611" w:rsidR="005F7113" w:rsidRDefault="005F7113" w:rsidP="00CE06AA">
      <w:pPr>
        <w:spacing w:after="240" w:line="240" w:lineRule="auto"/>
        <w:rPr>
          <w:rFonts w:ascii="Times New Roman" w:eastAsia="Times New Roman" w:hAnsi="Times New Roman" w:cs="Times New Roman"/>
          <w:sz w:val="24"/>
          <w:szCs w:val="24"/>
        </w:rPr>
      </w:pPr>
    </w:p>
    <w:p w14:paraId="7EED4BBB" w14:textId="21B08167" w:rsidR="005F7113" w:rsidRDefault="000950FB" w:rsidP="00CE06A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sidR="005F7113">
        <w:rPr>
          <w:rFonts w:ascii="Times New Roman" w:eastAsia="Times New Roman" w:hAnsi="Times New Roman" w:cs="Times New Roman"/>
          <w:sz w:val="24"/>
          <w:szCs w:val="24"/>
        </w:rPr>
        <w:t xml:space="preserve">Committees </w:t>
      </w:r>
      <w:r>
        <w:rPr>
          <w:rFonts w:ascii="Times New Roman" w:eastAsia="Times New Roman" w:hAnsi="Times New Roman" w:cs="Times New Roman"/>
          <w:sz w:val="24"/>
          <w:szCs w:val="24"/>
        </w:rPr>
        <w:t xml:space="preserve">are established by the Bylaws or Board Manual and have no power or authority to act on behalf of the full board.  All committees must keep minutes of their meetings which must be submitted to the Board at the next meeting   </w:t>
      </w:r>
    </w:p>
    <w:p w14:paraId="4C4D83E4" w14:textId="77777777" w:rsidR="00675D95" w:rsidRDefault="00675D95" w:rsidP="00CE06AA">
      <w:pPr>
        <w:spacing w:after="240" w:line="240" w:lineRule="auto"/>
        <w:rPr>
          <w:rFonts w:ascii="Times New Roman" w:eastAsia="Times New Roman" w:hAnsi="Times New Roman" w:cs="Times New Roman"/>
          <w:sz w:val="24"/>
          <w:szCs w:val="24"/>
        </w:rPr>
      </w:pPr>
    </w:p>
    <w:p w14:paraId="370728F4" w14:textId="77777777" w:rsidR="006105CF" w:rsidRDefault="006105CF" w:rsidP="00CE06AA">
      <w:pPr>
        <w:spacing w:after="240" w:line="240" w:lineRule="auto"/>
        <w:rPr>
          <w:rFonts w:ascii="Times New Roman" w:eastAsia="Times New Roman" w:hAnsi="Times New Roman" w:cs="Times New Roman"/>
          <w:sz w:val="24"/>
          <w:szCs w:val="24"/>
        </w:rPr>
      </w:pPr>
    </w:p>
    <w:p w14:paraId="1E5AC734" w14:textId="54EA579A" w:rsidR="00CE06AA" w:rsidRDefault="00CE06AA" w:rsidP="00CE06AA">
      <w:pPr>
        <w:spacing w:after="240" w:line="240" w:lineRule="auto"/>
        <w:rPr>
          <w:rFonts w:ascii="Times New Roman" w:eastAsia="Times New Roman" w:hAnsi="Times New Roman" w:cs="Times New Roman"/>
          <w:sz w:val="24"/>
          <w:szCs w:val="24"/>
        </w:rPr>
      </w:pPr>
      <w:r w:rsidRPr="00CE06AA">
        <w:rPr>
          <w:rFonts w:ascii="Times New Roman" w:eastAsia="Times New Roman" w:hAnsi="Times New Roman" w:cs="Times New Roman"/>
          <w:sz w:val="24"/>
          <w:szCs w:val="24"/>
        </w:rPr>
        <w:br/>
      </w:r>
    </w:p>
    <w:p w14:paraId="3D2F821E" w14:textId="629F8433" w:rsidR="005F7113" w:rsidRDefault="005F7113" w:rsidP="00CE06AA">
      <w:pPr>
        <w:spacing w:after="240" w:line="240" w:lineRule="auto"/>
        <w:rPr>
          <w:rFonts w:ascii="Times New Roman" w:eastAsia="Times New Roman" w:hAnsi="Times New Roman" w:cs="Times New Roman"/>
          <w:sz w:val="24"/>
          <w:szCs w:val="24"/>
        </w:rPr>
      </w:pPr>
    </w:p>
    <w:p w14:paraId="1C9F876C" w14:textId="2F1B0D7B" w:rsidR="005F7113" w:rsidRDefault="005F7113" w:rsidP="00CE06AA">
      <w:pPr>
        <w:spacing w:after="240" w:line="240" w:lineRule="auto"/>
        <w:rPr>
          <w:rFonts w:ascii="Times New Roman" w:eastAsia="Times New Roman" w:hAnsi="Times New Roman" w:cs="Times New Roman"/>
          <w:sz w:val="24"/>
          <w:szCs w:val="24"/>
        </w:rPr>
      </w:pPr>
    </w:p>
    <w:p w14:paraId="3BE0F9F5" w14:textId="40E1F06A" w:rsidR="005F7113" w:rsidRDefault="005F7113" w:rsidP="00CE06AA">
      <w:pPr>
        <w:spacing w:after="240" w:line="240" w:lineRule="auto"/>
        <w:rPr>
          <w:rFonts w:ascii="Times New Roman" w:eastAsia="Times New Roman" w:hAnsi="Times New Roman" w:cs="Times New Roman"/>
          <w:sz w:val="24"/>
          <w:szCs w:val="24"/>
        </w:rPr>
      </w:pPr>
    </w:p>
    <w:p w14:paraId="61D7EB0B" w14:textId="4A39594F" w:rsidR="008E41FE" w:rsidRDefault="008E41FE" w:rsidP="008E41FE">
      <w:pPr>
        <w:spacing w:line="240" w:lineRule="auto"/>
        <w:rPr>
          <w:rFonts w:ascii="Calibri" w:eastAsia="Times New Roman" w:hAnsi="Calibri" w:cs="Calibri"/>
          <w:b/>
          <w:bCs/>
          <w:color w:val="000000"/>
          <w:sz w:val="28"/>
          <w:szCs w:val="28"/>
        </w:rPr>
      </w:pPr>
      <w:r w:rsidRPr="00CE06AA">
        <w:rPr>
          <w:rFonts w:ascii="Calibri" w:eastAsia="Times New Roman" w:hAnsi="Calibri" w:cs="Calibri"/>
          <w:b/>
          <w:bCs/>
          <w:color w:val="000000"/>
          <w:sz w:val="28"/>
          <w:szCs w:val="28"/>
        </w:rPr>
        <w:lastRenderedPageBreak/>
        <w:t>S</w:t>
      </w:r>
      <w:r>
        <w:rPr>
          <w:rFonts w:ascii="Calibri" w:eastAsia="Times New Roman" w:hAnsi="Calibri" w:cs="Calibri"/>
          <w:b/>
          <w:bCs/>
          <w:color w:val="000000"/>
          <w:sz w:val="28"/>
          <w:szCs w:val="28"/>
        </w:rPr>
        <w:t>ECTION 4</w:t>
      </w:r>
      <w:r w:rsidRPr="00CE06AA">
        <w:rPr>
          <w:rFonts w:ascii="Calibri" w:eastAsia="Times New Roman" w:hAnsi="Calibri" w:cs="Calibri"/>
          <w:b/>
          <w:bCs/>
          <w:color w:val="000000"/>
          <w:sz w:val="28"/>
          <w:szCs w:val="28"/>
        </w:rPr>
        <w:t xml:space="preserve"> Board Policy Manual </w:t>
      </w:r>
    </w:p>
    <w:p w14:paraId="3360E6C7" w14:textId="77777777" w:rsidR="008E41FE" w:rsidRDefault="008E41FE" w:rsidP="008E41FE">
      <w:pPr>
        <w:spacing w:line="240" w:lineRule="auto"/>
        <w:rPr>
          <w:rFonts w:ascii="Calibri" w:eastAsia="Times New Roman" w:hAnsi="Calibri" w:cs="Calibri"/>
          <w:b/>
          <w:bCs/>
          <w:color w:val="000000"/>
          <w:sz w:val="28"/>
          <w:szCs w:val="28"/>
        </w:rPr>
      </w:pPr>
    </w:p>
    <w:p w14:paraId="4F3DA49C" w14:textId="3FAE7ECE" w:rsidR="008E41FE" w:rsidRPr="00CD3754" w:rsidRDefault="008E41FE" w:rsidP="00675D95">
      <w:pPr>
        <w:spacing w:line="240" w:lineRule="auto"/>
        <w:rPr>
          <w:rFonts w:ascii="Calibri" w:eastAsia="Times New Roman" w:hAnsi="Calibri" w:cs="Calibri"/>
          <w:b/>
          <w:bCs/>
          <w:color w:val="000000"/>
          <w:sz w:val="28"/>
          <w:szCs w:val="28"/>
        </w:rPr>
      </w:pPr>
      <w:r w:rsidRPr="00CD3754">
        <w:rPr>
          <w:rFonts w:ascii="Calibri" w:eastAsia="Times New Roman" w:hAnsi="Calibri" w:cs="Calibri"/>
          <w:b/>
          <w:bCs/>
          <w:color w:val="000000"/>
          <w:sz w:val="28"/>
          <w:szCs w:val="28"/>
        </w:rPr>
        <w:t>Budget</w:t>
      </w:r>
    </w:p>
    <w:p w14:paraId="4327F434" w14:textId="77777777" w:rsidR="00445BF0" w:rsidRDefault="00445BF0" w:rsidP="008536B4">
      <w:pPr>
        <w:spacing w:line="240" w:lineRule="auto"/>
        <w:rPr>
          <w:rFonts w:ascii="Verdana" w:eastAsia="Times New Roman" w:hAnsi="Verdana" w:cstheme="minorHAnsi"/>
          <w:b/>
          <w:bCs/>
          <w:color w:val="000000"/>
          <w:sz w:val="17"/>
          <w:szCs w:val="17"/>
        </w:rPr>
      </w:pPr>
    </w:p>
    <w:p w14:paraId="5C855671" w14:textId="4E69928C" w:rsidR="008E41FE" w:rsidRPr="00F4681E" w:rsidRDefault="008E41FE" w:rsidP="008536B4">
      <w:pPr>
        <w:spacing w:line="240" w:lineRule="auto"/>
        <w:rPr>
          <w:rFonts w:ascii="Verdana" w:hAnsi="Verdana"/>
          <w:b/>
          <w:bCs/>
          <w:sz w:val="17"/>
          <w:szCs w:val="17"/>
        </w:rPr>
      </w:pPr>
      <w:r w:rsidRPr="00F4681E">
        <w:rPr>
          <w:rFonts w:ascii="Verdana" w:eastAsia="Times New Roman" w:hAnsi="Verdana" w:cstheme="minorHAnsi"/>
          <w:b/>
          <w:bCs/>
          <w:color w:val="000000"/>
          <w:sz w:val="17"/>
          <w:szCs w:val="17"/>
        </w:rPr>
        <w:t>Planning:</w:t>
      </w:r>
      <w:r w:rsidRPr="00F4681E">
        <w:rPr>
          <w:rFonts w:ascii="Verdana" w:hAnsi="Verdana"/>
          <w:b/>
          <w:bCs/>
          <w:sz w:val="17"/>
          <w:szCs w:val="17"/>
        </w:rPr>
        <w:t> </w:t>
      </w:r>
    </w:p>
    <w:p w14:paraId="02520459" w14:textId="015F304C" w:rsidR="008E41FE" w:rsidRDefault="008536B4" w:rsidP="008E41FE">
      <w:pPr>
        <w:pStyle w:val="NormalWeb"/>
      </w:pPr>
      <w:r>
        <w:rPr>
          <w:rFonts w:ascii="Verdana" w:hAnsi="Verdana"/>
          <w:sz w:val="17"/>
          <w:szCs w:val="17"/>
        </w:rPr>
        <w:t>T</w:t>
      </w:r>
      <w:r w:rsidR="008E41FE">
        <w:rPr>
          <w:rFonts w:ascii="Verdana" w:hAnsi="Verdana"/>
          <w:sz w:val="17"/>
          <w:szCs w:val="17"/>
        </w:rPr>
        <w:t xml:space="preserve">he Board directs the </w:t>
      </w:r>
      <w:r>
        <w:rPr>
          <w:rFonts w:ascii="Verdana" w:hAnsi="Verdana"/>
          <w:sz w:val="17"/>
          <w:szCs w:val="17"/>
        </w:rPr>
        <w:t>school</w:t>
      </w:r>
      <w:r w:rsidR="008E41FE">
        <w:rPr>
          <w:rFonts w:ascii="Verdana" w:hAnsi="Verdana"/>
          <w:sz w:val="17"/>
          <w:szCs w:val="17"/>
        </w:rPr>
        <w:t xml:space="preserve"> Administrator to:</w:t>
      </w:r>
    </w:p>
    <w:p w14:paraId="2A14399C" w14:textId="0E7E9123" w:rsidR="008E41FE" w:rsidRDefault="008E41FE" w:rsidP="00675B7A">
      <w:pPr>
        <w:pStyle w:val="NoSpacing"/>
        <w:numPr>
          <w:ilvl w:val="0"/>
          <w:numId w:val="20"/>
        </w:numPr>
      </w:pPr>
      <w:r>
        <w:t>include cost estimates in all ongoing financial requirements</w:t>
      </w:r>
    </w:p>
    <w:p w14:paraId="56A78897" w14:textId="4E3EA95A" w:rsidR="008E41FE" w:rsidRDefault="008E41FE" w:rsidP="00675B7A">
      <w:pPr>
        <w:pStyle w:val="NoSpacing"/>
        <w:numPr>
          <w:ilvl w:val="0"/>
          <w:numId w:val="20"/>
        </w:numPr>
      </w:pPr>
      <w:r>
        <w:t xml:space="preserve">prepare a </w:t>
      </w:r>
      <w:r w:rsidR="00C37B7B">
        <w:t>long-range</w:t>
      </w:r>
      <w:r>
        <w:t xml:space="preserve"> year-by-year plan for the maintenance and replacement of facilities and equipment</w:t>
      </w:r>
    </w:p>
    <w:p w14:paraId="6BA59D82" w14:textId="54F3B983" w:rsidR="008E41FE" w:rsidRDefault="008E41FE" w:rsidP="00675B7A">
      <w:pPr>
        <w:pStyle w:val="NoSpacing"/>
        <w:numPr>
          <w:ilvl w:val="0"/>
          <w:numId w:val="20"/>
        </w:numPr>
      </w:pPr>
      <w:r>
        <w:t>maintain a plan of anticipated local, State, and Federal revenues</w:t>
      </w:r>
    </w:p>
    <w:p w14:paraId="3106F0C9" w14:textId="656BAE85" w:rsidR="008E41FE" w:rsidRDefault="008E41FE" w:rsidP="00675B7A">
      <w:pPr>
        <w:pStyle w:val="NoSpacing"/>
        <w:numPr>
          <w:ilvl w:val="0"/>
          <w:numId w:val="20"/>
        </w:numPr>
      </w:pPr>
      <w:r>
        <w:t>report to the Board any serious financial implications that emerge from ongoing fiscal planning.</w:t>
      </w:r>
    </w:p>
    <w:p w14:paraId="040C21D6" w14:textId="5DA19747" w:rsidR="008E41FE" w:rsidRDefault="008E41FE" w:rsidP="008E41FE">
      <w:pPr>
        <w:pStyle w:val="NormalWeb"/>
      </w:pPr>
      <w:r>
        <w:rPr>
          <w:rFonts w:ascii="Verdana" w:hAnsi="Verdana"/>
          <w:sz w:val="17"/>
          <w:szCs w:val="17"/>
        </w:rPr>
        <w:t>In addition, the Board directs the Administrator to maintain a forecast of estimated expenditures and revenues.</w:t>
      </w:r>
    </w:p>
    <w:p w14:paraId="470A4509" w14:textId="77777777" w:rsidR="00445BF0" w:rsidRDefault="00445BF0" w:rsidP="009669EF">
      <w:pPr>
        <w:pStyle w:val="NoSpacing"/>
        <w:rPr>
          <w:rFonts w:ascii="Verdana" w:hAnsi="Verdana"/>
          <w:b/>
          <w:bCs/>
          <w:sz w:val="17"/>
          <w:szCs w:val="17"/>
        </w:rPr>
      </w:pPr>
    </w:p>
    <w:p w14:paraId="79CAC4CB" w14:textId="6ED04595" w:rsidR="008E41FE" w:rsidRPr="001C5D1C" w:rsidRDefault="001C5D1C" w:rsidP="009669EF">
      <w:pPr>
        <w:pStyle w:val="NoSpacing"/>
        <w:rPr>
          <w:rFonts w:ascii="Verdana" w:hAnsi="Verdana"/>
          <w:b/>
          <w:bCs/>
          <w:sz w:val="17"/>
          <w:szCs w:val="17"/>
        </w:rPr>
      </w:pPr>
      <w:r w:rsidRPr="001C5D1C">
        <w:rPr>
          <w:rFonts w:ascii="Verdana" w:hAnsi="Verdana"/>
          <w:b/>
          <w:bCs/>
          <w:sz w:val="17"/>
          <w:szCs w:val="17"/>
        </w:rPr>
        <w:t>Budget Presentation and approval</w:t>
      </w:r>
    </w:p>
    <w:p w14:paraId="7470CCC4" w14:textId="77777777" w:rsidR="001C5D1C" w:rsidRPr="001C5D1C" w:rsidRDefault="001C5D1C" w:rsidP="009669EF">
      <w:pPr>
        <w:pStyle w:val="NoSpacing"/>
        <w:rPr>
          <w:rFonts w:ascii="Verdana" w:hAnsi="Verdana"/>
          <w:sz w:val="17"/>
          <w:szCs w:val="17"/>
        </w:rPr>
      </w:pPr>
    </w:p>
    <w:p w14:paraId="7A59D5EA" w14:textId="17A8207E" w:rsidR="009669EF" w:rsidRDefault="009669EF" w:rsidP="001C5D1C">
      <w:pPr>
        <w:pStyle w:val="NoSpacing"/>
      </w:pPr>
      <w:r>
        <w:rPr>
          <w:rFonts w:ascii="Verdana" w:hAnsi="Verdana"/>
          <w:sz w:val="17"/>
          <w:szCs w:val="17"/>
        </w:rPr>
        <w:t>The Board directs the Administrator to present the budget to the Board along with all available information in sufficient time to allow for proper analysis and discussion prior to the approval.</w:t>
      </w:r>
    </w:p>
    <w:p w14:paraId="63705FA0" w14:textId="2BC9C1DE" w:rsidR="009669EF" w:rsidRDefault="009669EF" w:rsidP="001C5D1C">
      <w:pPr>
        <w:pStyle w:val="NoSpacing"/>
        <w:ind w:firstLine="48"/>
      </w:pPr>
    </w:p>
    <w:p w14:paraId="6911736F" w14:textId="77777777" w:rsidR="009669EF" w:rsidRDefault="009669EF" w:rsidP="001C5D1C">
      <w:pPr>
        <w:pStyle w:val="NoSpacing"/>
      </w:pPr>
      <w:r>
        <w:rPr>
          <w:rFonts w:ascii="Verdana" w:hAnsi="Verdana"/>
          <w:sz w:val="17"/>
          <w:szCs w:val="17"/>
        </w:rPr>
        <w:t>When presented to the Board for review and/or adoption, the information shall include, as appropriate:</w:t>
      </w:r>
    </w:p>
    <w:p w14:paraId="07745E43" w14:textId="2520ABEF" w:rsidR="009669EF" w:rsidRDefault="009669EF" w:rsidP="00675B7A">
      <w:pPr>
        <w:pStyle w:val="NoSpacing"/>
        <w:numPr>
          <w:ilvl w:val="0"/>
          <w:numId w:val="21"/>
        </w:numPr>
      </w:pPr>
      <w:r>
        <w:rPr>
          <w:rFonts w:ascii="Verdana" w:hAnsi="Verdana"/>
          <w:sz w:val="17"/>
          <w:szCs w:val="17"/>
        </w:rPr>
        <w:t>the proposed expenditure and revenue in each financial category for the ensuing year</w:t>
      </w:r>
    </w:p>
    <w:p w14:paraId="3A995F92" w14:textId="7170C564" w:rsidR="009669EF" w:rsidRDefault="001C5D1C" w:rsidP="00675B7A">
      <w:pPr>
        <w:pStyle w:val="NoSpacing"/>
        <w:numPr>
          <w:ilvl w:val="0"/>
          <w:numId w:val="21"/>
        </w:numPr>
      </w:pPr>
      <w:r>
        <w:t>t</w:t>
      </w:r>
      <w:r w:rsidR="009669EF">
        <w:rPr>
          <w:rFonts w:ascii="Verdana" w:hAnsi="Verdana"/>
          <w:sz w:val="17"/>
          <w:szCs w:val="17"/>
        </w:rPr>
        <w:t>he actual expenditure, the approved budget, and the revenue in each financial category for the previous year</w:t>
      </w:r>
    </w:p>
    <w:p w14:paraId="052A11CF" w14:textId="77777777" w:rsidR="001C5D1C" w:rsidRPr="001C5D1C" w:rsidRDefault="009669EF" w:rsidP="00675B7A">
      <w:pPr>
        <w:pStyle w:val="NoSpacing"/>
        <w:numPr>
          <w:ilvl w:val="0"/>
          <w:numId w:val="21"/>
        </w:numPr>
      </w:pPr>
      <w:r w:rsidRPr="001C5D1C">
        <w:rPr>
          <w:rFonts w:ascii="Verdana" w:hAnsi="Verdana"/>
          <w:sz w:val="17"/>
          <w:szCs w:val="17"/>
        </w:rPr>
        <w:t xml:space="preserve">the estimated expenditures and revenue in each financial category for the </w:t>
      </w:r>
      <w:r w:rsidR="001C5D1C" w:rsidRPr="001C5D1C">
        <w:rPr>
          <w:rFonts w:ascii="Verdana" w:hAnsi="Verdana"/>
          <w:sz w:val="17"/>
          <w:szCs w:val="17"/>
        </w:rPr>
        <w:t xml:space="preserve">next fiscal year </w:t>
      </w:r>
    </w:p>
    <w:p w14:paraId="6D9E4CBD" w14:textId="0E5177CE" w:rsidR="009669EF" w:rsidRDefault="009669EF" w:rsidP="00675B7A">
      <w:pPr>
        <w:pStyle w:val="NoSpacing"/>
        <w:numPr>
          <w:ilvl w:val="0"/>
          <w:numId w:val="21"/>
        </w:numPr>
      </w:pPr>
      <w:r>
        <w:rPr>
          <w:rFonts w:ascii="Verdana" w:hAnsi="Verdana"/>
          <w:sz w:val="17"/>
          <w:szCs w:val="17"/>
        </w:rPr>
        <w:t>the number and category of staff members for the current and the ensuing year</w:t>
      </w:r>
    </w:p>
    <w:p w14:paraId="3A9AD5E2" w14:textId="434BCB40" w:rsidR="009669EF" w:rsidRPr="001C5D1C" w:rsidRDefault="009669EF" w:rsidP="00675B7A">
      <w:pPr>
        <w:pStyle w:val="NoSpacing"/>
        <w:numPr>
          <w:ilvl w:val="0"/>
          <w:numId w:val="21"/>
        </w:numPr>
      </w:pPr>
      <w:r>
        <w:rPr>
          <w:rFonts w:ascii="Verdana" w:hAnsi="Verdana"/>
          <w:sz w:val="17"/>
          <w:szCs w:val="17"/>
        </w:rPr>
        <w:t>an estimate of the student enrollment by grades for the ensuing year.</w:t>
      </w:r>
    </w:p>
    <w:p w14:paraId="1F9D2F1E" w14:textId="6C254213" w:rsidR="001C5D1C" w:rsidRDefault="001C5D1C" w:rsidP="001C5D1C">
      <w:pPr>
        <w:pStyle w:val="NoSpacing"/>
        <w:rPr>
          <w:rFonts w:ascii="Verdana" w:hAnsi="Verdana"/>
          <w:sz w:val="17"/>
          <w:szCs w:val="17"/>
        </w:rPr>
      </w:pPr>
    </w:p>
    <w:p w14:paraId="6C64CB3C" w14:textId="1E11003C" w:rsidR="001C5D1C" w:rsidRDefault="001C5D1C" w:rsidP="001C5D1C">
      <w:pPr>
        <w:pStyle w:val="NoSpacing"/>
      </w:pPr>
      <w:r>
        <w:rPr>
          <w:rFonts w:ascii="Verdana" w:hAnsi="Verdana"/>
          <w:sz w:val="17"/>
          <w:szCs w:val="17"/>
        </w:rPr>
        <w:t>The board must approve the new budget prior to June 30 of each year.</w:t>
      </w:r>
    </w:p>
    <w:p w14:paraId="64AC96BC" w14:textId="77777777" w:rsidR="00445BF0" w:rsidRDefault="00445BF0" w:rsidP="00F4681E">
      <w:pPr>
        <w:spacing w:before="100" w:beforeAutospacing="1" w:after="100" w:afterAutospacing="1" w:line="240" w:lineRule="auto"/>
        <w:rPr>
          <w:rFonts w:ascii="Verdana" w:eastAsia="Times New Roman" w:hAnsi="Verdana" w:cs="Times New Roman"/>
          <w:b/>
          <w:bCs/>
          <w:sz w:val="17"/>
          <w:szCs w:val="17"/>
        </w:rPr>
      </w:pPr>
    </w:p>
    <w:p w14:paraId="66AE3319" w14:textId="3A0383FC" w:rsidR="00F4681E" w:rsidRPr="00F4681E" w:rsidRDefault="00F4681E" w:rsidP="00F4681E">
      <w:pPr>
        <w:spacing w:before="100" w:beforeAutospacing="1" w:after="100" w:afterAutospacing="1" w:line="240" w:lineRule="auto"/>
        <w:rPr>
          <w:rFonts w:ascii="Times New Roman" w:eastAsia="Times New Roman" w:hAnsi="Times New Roman" w:cs="Times New Roman"/>
          <w:sz w:val="24"/>
          <w:szCs w:val="24"/>
        </w:rPr>
      </w:pPr>
      <w:r w:rsidRPr="00F4681E">
        <w:rPr>
          <w:rFonts w:ascii="Verdana" w:eastAsia="Times New Roman" w:hAnsi="Verdana" w:cs="Times New Roman"/>
          <w:b/>
          <w:bCs/>
          <w:sz w:val="17"/>
          <w:szCs w:val="17"/>
        </w:rPr>
        <w:t>B</w:t>
      </w:r>
      <w:r w:rsidR="00445BF0">
        <w:rPr>
          <w:rFonts w:ascii="Verdana" w:eastAsia="Times New Roman" w:hAnsi="Verdana" w:cs="Times New Roman"/>
          <w:b/>
          <w:bCs/>
          <w:sz w:val="17"/>
          <w:szCs w:val="17"/>
        </w:rPr>
        <w:t>udget</w:t>
      </w:r>
      <w:r w:rsidRPr="00F4681E">
        <w:rPr>
          <w:rFonts w:ascii="Verdana" w:eastAsia="Times New Roman" w:hAnsi="Verdana" w:cs="Times New Roman"/>
          <w:b/>
          <w:bCs/>
          <w:sz w:val="17"/>
          <w:szCs w:val="17"/>
        </w:rPr>
        <w:t xml:space="preserve"> </w:t>
      </w:r>
      <w:r w:rsidR="00445BF0" w:rsidRPr="00F4681E">
        <w:rPr>
          <w:rFonts w:ascii="Verdana" w:eastAsia="Times New Roman" w:hAnsi="Verdana" w:cs="Times New Roman"/>
          <w:b/>
          <w:bCs/>
          <w:sz w:val="17"/>
          <w:szCs w:val="17"/>
        </w:rPr>
        <w:t>I</w:t>
      </w:r>
      <w:r w:rsidR="00445BF0">
        <w:rPr>
          <w:rFonts w:ascii="Verdana" w:eastAsia="Times New Roman" w:hAnsi="Verdana" w:cs="Times New Roman"/>
          <w:b/>
          <w:bCs/>
          <w:sz w:val="17"/>
          <w:szCs w:val="17"/>
        </w:rPr>
        <w:t>mplementation</w:t>
      </w:r>
    </w:p>
    <w:p w14:paraId="0484DACE" w14:textId="77777777" w:rsidR="00F4681E" w:rsidRDefault="00F4681E" w:rsidP="00F4681E">
      <w:pPr>
        <w:spacing w:before="100" w:beforeAutospacing="1" w:after="100" w:afterAutospacing="1" w:line="240" w:lineRule="auto"/>
        <w:rPr>
          <w:rFonts w:ascii="Times New Roman" w:eastAsia="Times New Roman" w:hAnsi="Times New Roman" w:cs="Times New Roman"/>
          <w:sz w:val="24"/>
          <w:szCs w:val="24"/>
        </w:rPr>
      </w:pPr>
      <w:r w:rsidRPr="00F4681E">
        <w:rPr>
          <w:rFonts w:ascii="Verdana" w:eastAsia="Times New Roman" w:hAnsi="Verdana" w:cs="Times New Roman"/>
          <w:sz w:val="17"/>
          <w:szCs w:val="17"/>
        </w:rPr>
        <w:t>The Board places the responsibility of administering the budget, once adopted, with the Administrator. S/He may consult with the Board when major purchases are considered and shall keep the Board informed as to problems or concerns as the budget is being implemented.</w:t>
      </w:r>
    </w:p>
    <w:p w14:paraId="49EB5BA7" w14:textId="77CACE20" w:rsidR="00F4681E" w:rsidRPr="00F4681E" w:rsidRDefault="00F4681E" w:rsidP="00F4681E">
      <w:pPr>
        <w:spacing w:before="100" w:beforeAutospacing="1" w:after="100" w:afterAutospacing="1" w:line="240" w:lineRule="auto"/>
        <w:rPr>
          <w:rFonts w:ascii="Times New Roman" w:eastAsia="Times New Roman" w:hAnsi="Times New Roman" w:cs="Times New Roman"/>
          <w:sz w:val="24"/>
          <w:szCs w:val="24"/>
        </w:rPr>
      </w:pPr>
      <w:r w:rsidRPr="00F4681E">
        <w:rPr>
          <w:rFonts w:ascii="Verdana" w:eastAsia="Times New Roman" w:hAnsi="Verdana" w:cs="Times New Roman"/>
          <w:sz w:val="17"/>
          <w:szCs w:val="17"/>
        </w:rPr>
        <w:t>The Administrator is authorized to proceed with making financial commitments, purchases, and other expenditures within limits provided in the budget, limitations stated in Board policies, and within legal authority expressed in State statutes.</w:t>
      </w:r>
    </w:p>
    <w:p w14:paraId="47CBA385" w14:textId="3B7B4BB4" w:rsidR="00F4681E" w:rsidRDefault="00F4681E" w:rsidP="00F4681E">
      <w:pPr>
        <w:spacing w:before="100" w:beforeAutospacing="1" w:after="100" w:afterAutospacing="1" w:line="240" w:lineRule="auto"/>
        <w:rPr>
          <w:rFonts w:ascii="Verdana" w:eastAsia="Times New Roman" w:hAnsi="Verdana" w:cs="Times New Roman"/>
          <w:sz w:val="17"/>
          <w:szCs w:val="17"/>
        </w:rPr>
      </w:pPr>
      <w:r w:rsidRPr="00F4681E">
        <w:rPr>
          <w:rFonts w:ascii="Verdana" w:eastAsia="Times New Roman" w:hAnsi="Verdana" w:cs="Times New Roman"/>
          <w:sz w:val="17"/>
          <w:szCs w:val="17"/>
        </w:rPr>
        <w:t xml:space="preserve">Listings of expenditures, appropriate financial reports, and budget comparison reports shall be submitted monthly to the Board to keep members informed as to the status of the budget and overall financial condition of the </w:t>
      </w:r>
      <w:r>
        <w:rPr>
          <w:rFonts w:ascii="Verdana" w:eastAsia="Times New Roman" w:hAnsi="Verdana" w:cs="Times New Roman"/>
          <w:sz w:val="17"/>
          <w:szCs w:val="17"/>
        </w:rPr>
        <w:t>school</w:t>
      </w:r>
      <w:r w:rsidRPr="00F4681E">
        <w:rPr>
          <w:rFonts w:ascii="Verdana" w:eastAsia="Times New Roman" w:hAnsi="Verdana" w:cs="Times New Roman"/>
          <w:sz w:val="17"/>
          <w:szCs w:val="17"/>
        </w:rPr>
        <w:t xml:space="preserve">. </w:t>
      </w:r>
    </w:p>
    <w:p w14:paraId="04141DB3" w14:textId="12C3FF52" w:rsidR="00F75580" w:rsidRDefault="00F75580" w:rsidP="00F4681E">
      <w:pPr>
        <w:spacing w:before="100" w:beforeAutospacing="1" w:after="100" w:afterAutospacing="1" w:line="240" w:lineRule="auto"/>
        <w:rPr>
          <w:rFonts w:ascii="Verdana" w:eastAsia="Times New Roman" w:hAnsi="Verdana" w:cs="Times New Roman"/>
          <w:sz w:val="17"/>
          <w:szCs w:val="17"/>
        </w:rPr>
      </w:pPr>
    </w:p>
    <w:p w14:paraId="282C9E09" w14:textId="77777777" w:rsidR="00445BF0" w:rsidRDefault="00445BF0" w:rsidP="00F4681E">
      <w:pPr>
        <w:spacing w:before="100" w:beforeAutospacing="1" w:after="100" w:afterAutospacing="1" w:line="240" w:lineRule="auto"/>
        <w:rPr>
          <w:rFonts w:ascii="Verdana" w:eastAsia="Times New Roman" w:hAnsi="Verdana" w:cs="Times New Roman"/>
          <w:sz w:val="17"/>
          <w:szCs w:val="17"/>
        </w:rPr>
      </w:pPr>
      <w:r w:rsidRPr="00CE06AA">
        <w:rPr>
          <w:rFonts w:ascii="Calibri" w:eastAsia="Times New Roman" w:hAnsi="Calibri" w:cs="Calibri"/>
          <w:b/>
          <w:bCs/>
          <w:color w:val="000000"/>
          <w:sz w:val="28"/>
          <w:szCs w:val="28"/>
        </w:rPr>
        <w:lastRenderedPageBreak/>
        <w:t>S</w:t>
      </w:r>
      <w:r>
        <w:rPr>
          <w:rFonts w:ascii="Calibri" w:eastAsia="Times New Roman" w:hAnsi="Calibri" w:cs="Calibri"/>
          <w:b/>
          <w:bCs/>
          <w:color w:val="000000"/>
          <w:sz w:val="28"/>
          <w:szCs w:val="28"/>
        </w:rPr>
        <w:t>ECTION 4</w:t>
      </w:r>
      <w:r w:rsidRPr="00CE06AA">
        <w:rPr>
          <w:rFonts w:ascii="Calibri" w:eastAsia="Times New Roman" w:hAnsi="Calibri" w:cs="Calibri"/>
          <w:b/>
          <w:bCs/>
          <w:color w:val="000000"/>
          <w:sz w:val="28"/>
          <w:szCs w:val="28"/>
        </w:rPr>
        <w:t xml:space="preserve"> Board Policy Manual</w:t>
      </w:r>
      <w:r w:rsidRPr="00F4681E">
        <w:rPr>
          <w:rFonts w:ascii="Verdana" w:eastAsia="Times New Roman" w:hAnsi="Verdana" w:cs="Times New Roman"/>
          <w:sz w:val="17"/>
          <w:szCs w:val="17"/>
        </w:rPr>
        <w:t xml:space="preserve"> </w:t>
      </w:r>
    </w:p>
    <w:p w14:paraId="2EC13440" w14:textId="77777777" w:rsidR="00445BF0" w:rsidRDefault="00445BF0" w:rsidP="00445BF0">
      <w:pPr>
        <w:spacing w:before="100" w:beforeAutospacing="1" w:after="100" w:afterAutospacing="1" w:line="240" w:lineRule="auto"/>
        <w:rPr>
          <w:rFonts w:ascii="Verdana" w:eastAsia="Times New Roman" w:hAnsi="Verdana" w:cs="Times New Roman"/>
          <w:b/>
          <w:bCs/>
          <w:sz w:val="17"/>
          <w:szCs w:val="17"/>
        </w:rPr>
      </w:pPr>
    </w:p>
    <w:p w14:paraId="6371EF7B" w14:textId="0F363CA5" w:rsidR="00445BF0" w:rsidRPr="00F4681E" w:rsidRDefault="00445BF0" w:rsidP="00445BF0">
      <w:pPr>
        <w:spacing w:before="100" w:beforeAutospacing="1" w:after="100" w:afterAutospacing="1" w:line="240" w:lineRule="auto"/>
        <w:rPr>
          <w:rFonts w:ascii="Times New Roman" w:eastAsia="Times New Roman" w:hAnsi="Times New Roman" w:cs="Times New Roman"/>
          <w:sz w:val="24"/>
          <w:szCs w:val="24"/>
        </w:rPr>
      </w:pPr>
      <w:r w:rsidRPr="00F4681E">
        <w:rPr>
          <w:rFonts w:ascii="Verdana" w:eastAsia="Times New Roman" w:hAnsi="Verdana" w:cs="Times New Roman"/>
          <w:b/>
          <w:bCs/>
          <w:sz w:val="17"/>
          <w:szCs w:val="17"/>
        </w:rPr>
        <w:t>B</w:t>
      </w:r>
      <w:r>
        <w:rPr>
          <w:rFonts w:ascii="Verdana" w:eastAsia="Times New Roman" w:hAnsi="Verdana" w:cs="Times New Roman"/>
          <w:b/>
          <w:bCs/>
          <w:sz w:val="17"/>
          <w:szCs w:val="17"/>
        </w:rPr>
        <w:t>udget</w:t>
      </w:r>
      <w:r w:rsidRPr="00F4681E">
        <w:rPr>
          <w:rFonts w:ascii="Verdana" w:eastAsia="Times New Roman" w:hAnsi="Verdana" w:cs="Times New Roman"/>
          <w:b/>
          <w:bCs/>
          <w:sz w:val="17"/>
          <w:szCs w:val="17"/>
        </w:rPr>
        <w:t xml:space="preserve"> I</w:t>
      </w:r>
      <w:r>
        <w:rPr>
          <w:rFonts w:ascii="Verdana" w:eastAsia="Times New Roman" w:hAnsi="Verdana" w:cs="Times New Roman"/>
          <w:b/>
          <w:bCs/>
          <w:sz w:val="17"/>
          <w:szCs w:val="17"/>
        </w:rPr>
        <w:t>mplementation-continued</w:t>
      </w:r>
    </w:p>
    <w:p w14:paraId="26DFB377" w14:textId="52B79776" w:rsidR="00F4681E" w:rsidRPr="00F4681E" w:rsidRDefault="00F4681E" w:rsidP="00F4681E">
      <w:pPr>
        <w:spacing w:before="100" w:beforeAutospacing="1" w:after="100" w:afterAutospacing="1" w:line="240" w:lineRule="auto"/>
        <w:rPr>
          <w:rFonts w:ascii="Times New Roman" w:eastAsia="Times New Roman" w:hAnsi="Times New Roman" w:cs="Times New Roman"/>
          <w:sz w:val="24"/>
          <w:szCs w:val="24"/>
        </w:rPr>
      </w:pPr>
      <w:r w:rsidRPr="00F4681E">
        <w:rPr>
          <w:rFonts w:ascii="Verdana" w:eastAsia="Times New Roman" w:hAnsi="Verdana" w:cs="Times New Roman"/>
          <w:sz w:val="17"/>
          <w:szCs w:val="17"/>
        </w:rPr>
        <w:t>If, during the fiscal year, it appears to the</w:t>
      </w:r>
      <w:r>
        <w:rPr>
          <w:rFonts w:ascii="Verdana" w:eastAsia="Times New Roman" w:hAnsi="Verdana" w:cs="Times New Roman"/>
          <w:sz w:val="17"/>
          <w:szCs w:val="17"/>
        </w:rPr>
        <w:t xml:space="preserve"> </w:t>
      </w:r>
      <w:r w:rsidRPr="00F4681E">
        <w:rPr>
          <w:rFonts w:ascii="Verdana" w:eastAsia="Times New Roman" w:hAnsi="Verdana" w:cs="Times New Roman"/>
          <w:sz w:val="17"/>
          <w:szCs w:val="17"/>
        </w:rPr>
        <w:t>Administrator that actual revenues are less than estimated, including the available equity upon which the appropriations from the fund were based, the Administrator shall present to the Board recommended amendments to the appropriations resolution that will prevent expenditures from exceeding revenues. S/He shall ensure that such recommendations shall be in accordance with requirements of the law and provisions of negotiated agreements. Appropriation amendments must be approved by a two-thirds vote of the full Board.</w:t>
      </w:r>
    </w:p>
    <w:p w14:paraId="12E2AAB9" w14:textId="1CBC3AE6" w:rsidR="008E41FE" w:rsidRDefault="008E41FE" w:rsidP="00675D95">
      <w:pPr>
        <w:spacing w:line="240" w:lineRule="auto"/>
        <w:rPr>
          <w:rFonts w:eastAsia="Times New Roman" w:cstheme="minorHAnsi"/>
          <w:color w:val="000000"/>
          <w:sz w:val="24"/>
          <w:szCs w:val="24"/>
        </w:rPr>
      </w:pPr>
    </w:p>
    <w:p w14:paraId="7C2C4C2A" w14:textId="4A72D374" w:rsidR="008E41FE" w:rsidRDefault="008E41FE" w:rsidP="00675D95">
      <w:pPr>
        <w:spacing w:line="240" w:lineRule="auto"/>
        <w:rPr>
          <w:rFonts w:eastAsia="Times New Roman" w:cstheme="minorHAnsi"/>
          <w:color w:val="000000"/>
          <w:sz w:val="24"/>
          <w:szCs w:val="24"/>
        </w:rPr>
      </w:pPr>
    </w:p>
    <w:p w14:paraId="3226EE12" w14:textId="1A87F5B8" w:rsidR="008E41FE" w:rsidRDefault="008E41FE" w:rsidP="00675D95">
      <w:pPr>
        <w:spacing w:line="240" w:lineRule="auto"/>
        <w:rPr>
          <w:rFonts w:eastAsia="Times New Roman" w:cstheme="minorHAnsi"/>
          <w:color w:val="000000"/>
          <w:sz w:val="24"/>
          <w:szCs w:val="24"/>
        </w:rPr>
      </w:pPr>
    </w:p>
    <w:p w14:paraId="6CEA4AC4" w14:textId="44FE3877" w:rsidR="008E41FE" w:rsidRDefault="008E41FE" w:rsidP="00675D95">
      <w:pPr>
        <w:spacing w:line="240" w:lineRule="auto"/>
        <w:rPr>
          <w:rFonts w:eastAsia="Times New Roman" w:cstheme="minorHAnsi"/>
          <w:color w:val="000000"/>
          <w:sz w:val="24"/>
          <w:szCs w:val="24"/>
        </w:rPr>
      </w:pPr>
    </w:p>
    <w:p w14:paraId="67C9166D" w14:textId="286E54B3" w:rsidR="00445BF0" w:rsidRDefault="00445BF0" w:rsidP="00675D95">
      <w:pPr>
        <w:spacing w:line="240" w:lineRule="auto"/>
        <w:rPr>
          <w:rFonts w:eastAsia="Times New Roman" w:cstheme="minorHAnsi"/>
          <w:color w:val="000000"/>
          <w:sz w:val="24"/>
          <w:szCs w:val="24"/>
        </w:rPr>
      </w:pPr>
    </w:p>
    <w:p w14:paraId="2BB42F98" w14:textId="3A92A885" w:rsidR="00445BF0" w:rsidRDefault="00445BF0" w:rsidP="00675D95">
      <w:pPr>
        <w:spacing w:line="240" w:lineRule="auto"/>
        <w:rPr>
          <w:rFonts w:eastAsia="Times New Roman" w:cstheme="minorHAnsi"/>
          <w:color w:val="000000"/>
          <w:sz w:val="24"/>
          <w:szCs w:val="24"/>
        </w:rPr>
      </w:pPr>
    </w:p>
    <w:p w14:paraId="2757C90A" w14:textId="6DC84C7D" w:rsidR="00445BF0" w:rsidRDefault="00445BF0" w:rsidP="00675D95">
      <w:pPr>
        <w:spacing w:line="240" w:lineRule="auto"/>
        <w:rPr>
          <w:rFonts w:eastAsia="Times New Roman" w:cstheme="minorHAnsi"/>
          <w:color w:val="000000"/>
          <w:sz w:val="24"/>
          <w:szCs w:val="24"/>
        </w:rPr>
      </w:pPr>
    </w:p>
    <w:p w14:paraId="382B38AB" w14:textId="6D29C944" w:rsidR="00445BF0" w:rsidRDefault="00445BF0" w:rsidP="00675D95">
      <w:pPr>
        <w:spacing w:line="240" w:lineRule="auto"/>
        <w:rPr>
          <w:rFonts w:eastAsia="Times New Roman" w:cstheme="minorHAnsi"/>
          <w:color w:val="000000"/>
          <w:sz w:val="24"/>
          <w:szCs w:val="24"/>
        </w:rPr>
      </w:pPr>
    </w:p>
    <w:p w14:paraId="771B2B0A" w14:textId="684F09DA" w:rsidR="00445BF0" w:rsidRDefault="00445BF0" w:rsidP="00675D95">
      <w:pPr>
        <w:spacing w:line="240" w:lineRule="auto"/>
        <w:rPr>
          <w:rFonts w:eastAsia="Times New Roman" w:cstheme="minorHAnsi"/>
          <w:color w:val="000000"/>
          <w:sz w:val="24"/>
          <w:szCs w:val="24"/>
        </w:rPr>
      </w:pPr>
    </w:p>
    <w:p w14:paraId="3B39EDB3" w14:textId="3860CF62" w:rsidR="00445BF0" w:rsidRDefault="00445BF0" w:rsidP="00675D95">
      <w:pPr>
        <w:spacing w:line="240" w:lineRule="auto"/>
        <w:rPr>
          <w:rFonts w:eastAsia="Times New Roman" w:cstheme="minorHAnsi"/>
          <w:color w:val="000000"/>
          <w:sz w:val="24"/>
          <w:szCs w:val="24"/>
        </w:rPr>
      </w:pPr>
    </w:p>
    <w:p w14:paraId="7500B6E5" w14:textId="3775564B" w:rsidR="00445BF0" w:rsidRDefault="00445BF0" w:rsidP="00675D95">
      <w:pPr>
        <w:spacing w:line="240" w:lineRule="auto"/>
        <w:rPr>
          <w:rFonts w:eastAsia="Times New Roman" w:cstheme="minorHAnsi"/>
          <w:color w:val="000000"/>
          <w:sz w:val="24"/>
          <w:szCs w:val="24"/>
        </w:rPr>
      </w:pPr>
    </w:p>
    <w:p w14:paraId="2B7C52B0" w14:textId="5B7D02CD" w:rsidR="00445BF0" w:rsidRDefault="00445BF0" w:rsidP="00675D95">
      <w:pPr>
        <w:spacing w:line="240" w:lineRule="auto"/>
        <w:rPr>
          <w:rFonts w:eastAsia="Times New Roman" w:cstheme="minorHAnsi"/>
          <w:color w:val="000000"/>
          <w:sz w:val="24"/>
          <w:szCs w:val="24"/>
        </w:rPr>
      </w:pPr>
    </w:p>
    <w:p w14:paraId="65E15CA5" w14:textId="11AC0E8B" w:rsidR="00445BF0" w:rsidRDefault="00445BF0" w:rsidP="00675D95">
      <w:pPr>
        <w:spacing w:line="240" w:lineRule="auto"/>
        <w:rPr>
          <w:rFonts w:eastAsia="Times New Roman" w:cstheme="minorHAnsi"/>
          <w:color w:val="000000"/>
          <w:sz w:val="24"/>
          <w:szCs w:val="24"/>
        </w:rPr>
      </w:pPr>
    </w:p>
    <w:p w14:paraId="10B6B3DB" w14:textId="4C1E855E" w:rsidR="00445BF0" w:rsidRDefault="00445BF0" w:rsidP="00675D95">
      <w:pPr>
        <w:spacing w:line="240" w:lineRule="auto"/>
        <w:rPr>
          <w:rFonts w:eastAsia="Times New Roman" w:cstheme="minorHAnsi"/>
          <w:color w:val="000000"/>
          <w:sz w:val="24"/>
          <w:szCs w:val="24"/>
        </w:rPr>
      </w:pPr>
    </w:p>
    <w:p w14:paraId="49EF3273" w14:textId="786F54AB" w:rsidR="00445BF0" w:rsidRDefault="00445BF0" w:rsidP="00675D95">
      <w:pPr>
        <w:spacing w:line="240" w:lineRule="auto"/>
        <w:rPr>
          <w:rFonts w:eastAsia="Times New Roman" w:cstheme="minorHAnsi"/>
          <w:color w:val="000000"/>
          <w:sz w:val="24"/>
          <w:szCs w:val="24"/>
        </w:rPr>
      </w:pPr>
    </w:p>
    <w:p w14:paraId="62101DBA" w14:textId="1F516148" w:rsidR="00445BF0" w:rsidRDefault="00445BF0" w:rsidP="00675D95">
      <w:pPr>
        <w:spacing w:line="240" w:lineRule="auto"/>
        <w:rPr>
          <w:rFonts w:eastAsia="Times New Roman" w:cstheme="minorHAnsi"/>
          <w:color w:val="000000"/>
          <w:sz w:val="24"/>
          <w:szCs w:val="24"/>
        </w:rPr>
      </w:pPr>
    </w:p>
    <w:p w14:paraId="100DD28A" w14:textId="7D52A144" w:rsidR="00445BF0" w:rsidRDefault="00445BF0" w:rsidP="00675D95">
      <w:pPr>
        <w:spacing w:line="240" w:lineRule="auto"/>
        <w:rPr>
          <w:rFonts w:eastAsia="Times New Roman" w:cstheme="minorHAnsi"/>
          <w:color w:val="000000"/>
          <w:sz w:val="24"/>
          <w:szCs w:val="24"/>
        </w:rPr>
      </w:pPr>
    </w:p>
    <w:p w14:paraId="6601A330" w14:textId="67DE6172" w:rsidR="00445BF0" w:rsidRDefault="00445BF0" w:rsidP="00675D95">
      <w:pPr>
        <w:spacing w:line="240" w:lineRule="auto"/>
        <w:rPr>
          <w:rFonts w:eastAsia="Times New Roman" w:cstheme="minorHAnsi"/>
          <w:color w:val="000000"/>
          <w:sz w:val="24"/>
          <w:szCs w:val="24"/>
        </w:rPr>
      </w:pPr>
    </w:p>
    <w:p w14:paraId="594D39AA" w14:textId="02AA1424" w:rsidR="00445BF0" w:rsidRDefault="00445BF0" w:rsidP="00675D95">
      <w:pPr>
        <w:spacing w:line="240" w:lineRule="auto"/>
        <w:rPr>
          <w:rFonts w:eastAsia="Times New Roman" w:cstheme="minorHAnsi"/>
          <w:color w:val="000000"/>
          <w:sz w:val="24"/>
          <w:szCs w:val="24"/>
        </w:rPr>
      </w:pPr>
    </w:p>
    <w:p w14:paraId="51D35356" w14:textId="77777777" w:rsidR="00445BF0" w:rsidRPr="008E41FE" w:rsidRDefault="00445BF0" w:rsidP="00675D95">
      <w:pPr>
        <w:spacing w:line="240" w:lineRule="auto"/>
        <w:rPr>
          <w:rFonts w:eastAsia="Times New Roman" w:cstheme="minorHAnsi"/>
          <w:color w:val="000000"/>
          <w:sz w:val="24"/>
          <w:szCs w:val="24"/>
        </w:rPr>
      </w:pPr>
    </w:p>
    <w:p w14:paraId="6DF4C289" w14:textId="77777777" w:rsidR="008E41FE" w:rsidRDefault="008E41FE" w:rsidP="00675D95">
      <w:pPr>
        <w:spacing w:line="240" w:lineRule="auto"/>
        <w:rPr>
          <w:rFonts w:ascii="Calibri" w:eastAsia="Times New Roman" w:hAnsi="Calibri" w:cs="Calibri"/>
          <w:b/>
          <w:bCs/>
          <w:color w:val="000000"/>
          <w:sz w:val="28"/>
          <w:szCs w:val="28"/>
        </w:rPr>
      </w:pPr>
    </w:p>
    <w:p w14:paraId="3388C05C" w14:textId="46BE556D" w:rsidR="00675D95" w:rsidRDefault="00675D95" w:rsidP="00675D95">
      <w:pPr>
        <w:spacing w:line="240" w:lineRule="auto"/>
        <w:rPr>
          <w:rFonts w:ascii="Calibri" w:eastAsia="Times New Roman" w:hAnsi="Calibri" w:cs="Calibri"/>
          <w:b/>
          <w:bCs/>
          <w:color w:val="000000"/>
          <w:sz w:val="28"/>
          <w:szCs w:val="28"/>
        </w:rPr>
      </w:pPr>
      <w:r w:rsidRPr="00CE06AA">
        <w:rPr>
          <w:rFonts w:ascii="Calibri" w:eastAsia="Times New Roman" w:hAnsi="Calibri" w:cs="Calibri"/>
          <w:b/>
          <w:bCs/>
          <w:color w:val="000000"/>
          <w:sz w:val="28"/>
          <w:szCs w:val="28"/>
        </w:rPr>
        <w:lastRenderedPageBreak/>
        <w:t>S</w:t>
      </w:r>
      <w:r>
        <w:rPr>
          <w:rFonts w:ascii="Calibri" w:eastAsia="Times New Roman" w:hAnsi="Calibri" w:cs="Calibri"/>
          <w:b/>
          <w:bCs/>
          <w:color w:val="000000"/>
          <w:sz w:val="28"/>
          <w:szCs w:val="28"/>
        </w:rPr>
        <w:t xml:space="preserve">ECTION </w:t>
      </w:r>
      <w:r w:rsidR="008E41FE">
        <w:rPr>
          <w:rFonts w:ascii="Calibri" w:eastAsia="Times New Roman" w:hAnsi="Calibri" w:cs="Calibri"/>
          <w:b/>
          <w:bCs/>
          <w:color w:val="000000"/>
          <w:sz w:val="28"/>
          <w:szCs w:val="28"/>
        </w:rPr>
        <w:t>5</w:t>
      </w:r>
      <w:r w:rsidRPr="00CE06AA">
        <w:rPr>
          <w:rFonts w:ascii="Calibri" w:eastAsia="Times New Roman" w:hAnsi="Calibri" w:cs="Calibri"/>
          <w:b/>
          <w:bCs/>
          <w:color w:val="000000"/>
          <w:sz w:val="28"/>
          <w:szCs w:val="28"/>
        </w:rPr>
        <w:t xml:space="preserve"> Board Policy Manual</w:t>
      </w:r>
    </w:p>
    <w:p w14:paraId="4051394C" w14:textId="77777777" w:rsidR="00CD3754" w:rsidRDefault="00CD3754" w:rsidP="00675D95">
      <w:pPr>
        <w:spacing w:line="240" w:lineRule="auto"/>
        <w:rPr>
          <w:rFonts w:ascii="Calibri" w:eastAsia="Times New Roman" w:hAnsi="Calibri" w:cs="Calibri"/>
          <w:color w:val="000000"/>
          <w:sz w:val="24"/>
          <w:szCs w:val="24"/>
        </w:rPr>
      </w:pPr>
    </w:p>
    <w:p w14:paraId="11F58B75" w14:textId="02DF01B5" w:rsidR="00675D95" w:rsidRPr="00CD3754" w:rsidRDefault="00675D95" w:rsidP="00675D95">
      <w:pPr>
        <w:spacing w:line="240" w:lineRule="auto"/>
        <w:rPr>
          <w:rFonts w:ascii="Calibri" w:eastAsia="Times New Roman" w:hAnsi="Calibri" w:cs="Calibri"/>
          <w:b/>
          <w:bCs/>
          <w:color w:val="000000"/>
          <w:sz w:val="24"/>
          <w:szCs w:val="24"/>
        </w:rPr>
      </w:pPr>
      <w:r w:rsidRPr="00CD3754">
        <w:rPr>
          <w:rFonts w:ascii="Calibri" w:eastAsia="Times New Roman" w:hAnsi="Calibri" w:cs="Calibri"/>
          <w:b/>
          <w:bCs/>
          <w:color w:val="000000"/>
          <w:sz w:val="24"/>
          <w:szCs w:val="24"/>
        </w:rPr>
        <w:t>Handbooks</w:t>
      </w:r>
    </w:p>
    <w:p w14:paraId="087C1DFA" w14:textId="77777777" w:rsidR="00CD3754" w:rsidRDefault="00CD3754" w:rsidP="00675D95">
      <w:pPr>
        <w:spacing w:line="240" w:lineRule="auto"/>
        <w:rPr>
          <w:rFonts w:ascii="Calibri" w:eastAsia="Times New Roman" w:hAnsi="Calibri" w:cs="Calibri"/>
          <w:color w:val="000000"/>
          <w:sz w:val="24"/>
          <w:szCs w:val="24"/>
        </w:rPr>
      </w:pPr>
    </w:p>
    <w:p w14:paraId="098B017C" w14:textId="5B60117C" w:rsidR="00675D95" w:rsidRPr="00ED25F4" w:rsidRDefault="00675D95" w:rsidP="00675D95">
      <w:pPr>
        <w:spacing w:line="240" w:lineRule="auto"/>
        <w:rPr>
          <w:rFonts w:ascii="Verdana" w:eastAsia="Times New Roman" w:hAnsi="Verdana" w:cs="Calibri"/>
          <w:color w:val="000000"/>
          <w:sz w:val="19"/>
          <w:szCs w:val="19"/>
        </w:rPr>
      </w:pPr>
      <w:r w:rsidRPr="00120A82">
        <w:rPr>
          <w:rFonts w:ascii="Calibri" w:eastAsia="Times New Roman" w:hAnsi="Calibri" w:cs="Calibri"/>
          <w:b/>
          <w:bCs/>
          <w:color w:val="000000"/>
          <w:sz w:val="24"/>
          <w:szCs w:val="24"/>
        </w:rPr>
        <w:t>Student</w:t>
      </w:r>
      <w:r w:rsidR="00FE56FC" w:rsidRPr="00120A82">
        <w:rPr>
          <w:rFonts w:ascii="Calibri" w:eastAsia="Times New Roman" w:hAnsi="Calibri" w:cs="Calibri"/>
          <w:b/>
          <w:bCs/>
          <w:color w:val="000000"/>
          <w:sz w:val="24"/>
          <w:szCs w:val="24"/>
        </w:rPr>
        <w:t>/</w:t>
      </w:r>
      <w:r w:rsidRPr="00120A82">
        <w:rPr>
          <w:rFonts w:ascii="Calibri" w:eastAsia="Times New Roman" w:hAnsi="Calibri" w:cs="Calibri"/>
          <w:b/>
          <w:bCs/>
          <w:color w:val="000000"/>
          <w:sz w:val="24"/>
          <w:szCs w:val="24"/>
        </w:rPr>
        <w:t>Parent</w:t>
      </w:r>
      <w:r w:rsidR="00FE56FC">
        <w:rPr>
          <w:rFonts w:ascii="Calibri" w:eastAsia="Times New Roman" w:hAnsi="Calibri" w:cs="Calibri"/>
          <w:color w:val="000000"/>
          <w:sz w:val="24"/>
          <w:szCs w:val="24"/>
        </w:rPr>
        <w:t xml:space="preserve">- </w:t>
      </w:r>
      <w:r w:rsidR="00120A82" w:rsidRPr="00ED25F4">
        <w:rPr>
          <w:rFonts w:ascii="Verdana" w:eastAsia="Times New Roman" w:hAnsi="Verdana" w:cs="Calibri"/>
          <w:color w:val="000000"/>
          <w:sz w:val="19"/>
          <w:szCs w:val="19"/>
        </w:rPr>
        <w:t>To be created and proposed by the Administrat</w:t>
      </w:r>
      <w:r w:rsidR="00120A82">
        <w:rPr>
          <w:rFonts w:ascii="Verdana" w:eastAsia="Times New Roman" w:hAnsi="Verdana" w:cs="Calibri"/>
          <w:color w:val="000000"/>
          <w:sz w:val="19"/>
          <w:szCs w:val="19"/>
        </w:rPr>
        <w:t>or</w:t>
      </w:r>
      <w:r w:rsidR="00120A82" w:rsidRPr="00ED25F4">
        <w:rPr>
          <w:rFonts w:ascii="Verdana" w:eastAsia="Times New Roman" w:hAnsi="Verdana" w:cs="Calibri"/>
          <w:color w:val="000000"/>
          <w:sz w:val="19"/>
          <w:szCs w:val="19"/>
        </w:rPr>
        <w:t xml:space="preserve"> and approved annually by the board. </w:t>
      </w:r>
      <w:r w:rsidR="00120A82">
        <w:rPr>
          <w:rFonts w:ascii="Verdana" w:eastAsia="Times New Roman" w:hAnsi="Verdana" w:cs="Calibri"/>
          <w:color w:val="000000"/>
          <w:sz w:val="19"/>
          <w:szCs w:val="19"/>
        </w:rPr>
        <w:t>Presentation of Manual must be made by May meeting of each school year. Any amendments and a</w:t>
      </w:r>
      <w:r w:rsidR="00120A82" w:rsidRPr="00ED25F4">
        <w:rPr>
          <w:rFonts w:ascii="Verdana" w:eastAsia="Times New Roman" w:hAnsi="Verdana" w:cs="Calibri"/>
          <w:color w:val="000000"/>
          <w:sz w:val="19"/>
          <w:szCs w:val="19"/>
        </w:rPr>
        <w:t>pproval must</w:t>
      </w:r>
      <w:r w:rsidR="00120A82">
        <w:rPr>
          <w:rFonts w:ascii="Verdana" w:eastAsia="Times New Roman" w:hAnsi="Verdana" w:cs="Calibri"/>
          <w:color w:val="000000"/>
          <w:sz w:val="19"/>
          <w:szCs w:val="19"/>
        </w:rPr>
        <w:t xml:space="preserve"> be</w:t>
      </w:r>
      <w:r w:rsidR="00120A82" w:rsidRPr="00ED25F4">
        <w:rPr>
          <w:rFonts w:ascii="Verdana" w:eastAsia="Times New Roman" w:hAnsi="Verdana" w:cs="Calibri"/>
          <w:color w:val="000000"/>
          <w:sz w:val="19"/>
          <w:szCs w:val="19"/>
        </w:rPr>
        <w:t xml:space="preserve"> given before August 1 of each year at which time it is submitted to SASD Department of Educational Development</w:t>
      </w:r>
      <w:r w:rsidR="00120A82">
        <w:rPr>
          <w:rFonts w:ascii="Verdana" w:eastAsia="Times New Roman" w:hAnsi="Verdana" w:cs="Calibri"/>
          <w:color w:val="000000"/>
          <w:sz w:val="19"/>
          <w:szCs w:val="19"/>
        </w:rPr>
        <w:t>.</w:t>
      </w:r>
    </w:p>
    <w:p w14:paraId="1D7556C0" w14:textId="398DBE58" w:rsidR="00675D95" w:rsidRPr="00FE56FC" w:rsidRDefault="00675D95" w:rsidP="00675D95">
      <w:pPr>
        <w:spacing w:line="240" w:lineRule="auto"/>
        <w:rPr>
          <w:rFonts w:ascii="Calibri" w:eastAsia="Times New Roman" w:hAnsi="Calibri" w:cs="Calibri"/>
          <w:color w:val="000000"/>
          <w:sz w:val="24"/>
          <w:szCs w:val="24"/>
        </w:rPr>
      </w:pPr>
    </w:p>
    <w:p w14:paraId="01B0A4DC" w14:textId="0645F582" w:rsidR="00ED25F4" w:rsidRDefault="00675D95" w:rsidP="00CE06AA">
      <w:pPr>
        <w:spacing w:line="240" w:lineRule="auto"/>
        <w:rPr>
          <w:rFonts w:ascii="Calibri" w:eastAsia="Times New Roman" w:hAnsi="Calibri" w:cs="Calibri"/>
          <w:b/>
          <w:bCs/>
          <w:color w:val="000000"/>
          <w:sz w:val="28"/>
          <w:szCs w:val="28"/>
        </w:rPr>
      </w:pPr>
      <w:r w:rsidRPr="00120A82">
        <w:rPr>
          <w:rFonts w:ascii="Calibri" w:eastAsia="Times New Roman" w:hAnsi="Calibri" w:cs="Calibri"/>
          <w:b/>
          <w:bCs/>
          <w:color w:val="000000"/>
          <w:sz w:val="24"/>
          <w:szCs w:val="24"/>
        </w:rPr>
        <w:t>Employee</w:t>
      </w:r>
      <w:r w:rsidR="00FE56FC" w:rsidRPr="00120A82">
        <w:rPr>
          <w:rFonts w:ascii="Calibri" w:eastAsia="Times New Roman" w:hAnsi="Calibri" w:cs="Calibri"/>
          <w:b/>
          <w:bCs/>
          <w:color w:val="000000"/>
          <w:sz w:val="24"/>
          <w:szCs w:val="24"/>
        </w:rPr>
        <w:t xml:space="preserve"> </w:t>
      </w:r>
      <w:r w:rsidR="00FE56FC">
        <w:rPr>
          <w:rFonts w:ascii="Calibri" w:eastAsia="Times New Roman" w:hAnsi="Calibri" w:cs="Calibri"/>
          <w:color w:val="000000"/>
          <w:sz w:val="24"/>
          <w:szCs w:val="24"/>
        </w:rPr>
        <w:t xml:space="preserve">– </w:t>
      </w:r>
      <w:r w:rsidR="00A771EA" w:rsidRPr="00ED25F4">
        <w:rPr>
          <w:rFonts w:ascii="Verdana" w:eastAsia="Times New Roman" w:hAnsi="Verdana" w:cs="Calibri"/>
          <w:color w:val="000000"/>
          <w:sz w:val="19"/>
          <w:szCs w:val="19"/>
        </w:rPr>
        <w:t>To be created and proposed by the Administrat</w:t>
      </w:r>
      <w:r w:rsidR="00A771EA">
        <w:rPr>
          <w:rFonts w:ascii="Verdana" w:eastAsia="Times New Roman" w:hAnsi="Verdana" w:cs="Calibri"/>
          <w:color w:val="000000"/>
          <w:sz w:val="19"/>
          <w:szCs w:val="19"/>
        </w:rPr>
        <w:t>or</w:t>
      </w:r>
      <w:r w:rsidR="00A771EA" w:rsidRPr="00ED25F4">
        <w:rPr>
          <w:rFonts w:ascii="Verdana" w:eastAsia="Times New Roman" w:hAnsi="Verdana" w:cs="Calibri"/>
          <w:color w:val="000000"/>
          <w:sz w:val="19"/>
          <w:szCs w:val="19"/>
        </w:rPr>
        <w:t xml:space="preserve"> and approved annually by the board. </w:t>
      </w:r>
      <w:r w:rsidR="00A771EA">
        <w:rPr>
          <w:rFonts w:ascii="Verdana" w:eastAsia="Times New Roman" w:hAnsi="Verdana" w:cs="Calibri"/>
          <w:color w:val="000000"/>
          <w:sz w:val="19"/>
          <w:szCs w:val="19"/>
        </w:rPr>
        <w:t>Presentation of Manual must be made by May meeting of each school year. Any amendments and a</w:t>
      </w:r>
      <w:r w:rsidR="00A771EA" w:rsidRPr="00ED25F4">
        <w:rPr>
          <w:rFonts w:ascii="Verdana" w:eastAsia="Times New Roman" w:hAnsi="Verdana" w:cs="Calibri"/>
          <w:color w:val="000000"/>
          <w:sz w:val="19"/>
          <w:szCs w:val="19"/>
        </w:rPr>
        <w:t>pproval must</w:t>
      </w:r>
      <w:r w:rsidR="00A771EA">
        <w:rPr>
          <w:rFonts w:ascii="Verdana" w:eastAsia="Times New Roman" w:hAnsi="Verdana" w:cs="Calibri"/>
          <w:color w:val="000000"/>
          <w:sz w:val="19"/>
          <w:szCs w:val="19"/>
        </w:rPr>
        <w:t xml:space="preserve"> be</w:t>
      </w:r>
      <w:r w:rsidR="00A771EA" w:rsidRPr="00ED25F4">
        <w:rPr>
          <w:rFonts w:ascii="Verdana" w:eastAsia="Times New Roman" w:hAnsi="Verdana" w:cs="Calibri"/>
          <w:color w:val="000000"/>
          <w:sz w:val="19"/>
          <w:szCs w:val="19"/>
        </w:rPr>
        <w:t xml:space="preserve"> given before August 1 of each year at which time it is submitted to SASD Department of Educational Development</w:t>
      </w:r>
      <w:r w:rsidR="00A771EA">
        <w:rPr>
          <w:rFonts w:ascii="Verdana" w:eastAsia="Times New Roman" w:hAnsi="Verdana" w:cs="Calibri"/>
          <w:color w:val="000000"/>
          <w:sz w:val="19"/>
          <w:szCs w:val="19"/>
        </w:rPr>
        <w:t>.</w:t>
      </w:r>
    </w:p>
    <w:p w14:paraId="57A9A275" w14:textId="77777777" w:rsidR="00ED25F4" w:rsidRDefault="00ED25F4" w:rsidP="00CE06AA">
      <w:pPr>
        <w:spacing w:line="240" w:lineRule="auto"/>
        <w:rPr>
          <w:rFonts w:ascii="Calibri" w:eastAsia="Times New Roman" w:hAnsi="Calibri" w:cs="Calibri"/>
          <w:b/>
          <w:bCs/>
          <w:color w:val="000000"/>
          <w:sz w:val="28"/>
          <w:szCs w:val="28"/>
        </w:rPr>
      </w:pPr>
    </w:p>
    <w:p w14:paraId="6709872C" w14:textId="77777777" w:rsidR="00ED25F4" w:rsidRDefault="00ED25F4" w:rsidP="00CE06AA">
      <w:pPr>
        <w:spacing w:line="240" w:lineRule="auto"/>
        <w:rPr>
          <w:rFonts w:ascii="Calibri" w:eastAsia="Times New Roman" w:hAnsi="Calibri" w:cs="Calibri"/>
          <w:b/>
          <w:bCs/>
          <w:color w:val="000000"/>
          <w:sz w:val="28"/>
          <w:szCs w:val="28"/>
        </w:rPr>
      </w:pPr>
    </w:p>
    <w:p w14:paraId="7FB4D374" w14:textId="77777777" w:rsidR="00ED25F4" w:rsidRDefault="00ED25F4" w:rsidP="00CE06AA">
      <w:pPr>
        <w:spacing w:line="240" w:lineRule="auto"/>
        <w:rPr>
          <w:rFonts w:ascii="Calibri" w:eastAsia="Times New Roman" w:hAnsi="Calibri" w:cs="Calibri"/>
          <w:b/>
          <w:bCs/>
          <w:color w:val="000000"/>
          <w:sz w:val="28"/>
          <w:szCs w:val="28"/>
        </w:rPr>
      </w:pPr>
    </w:p>
    <w:p w14:paraId="29B5439D" w14:textId="77777777" w:rsidR="00ED25F4" w:rsidRDefault="00ED25F4" w:rsidP="00CE06AA">
      <w:pPr>
        <w:spacing w:line="240" w:lineRule="auto"/>
        <w:rPr>
          <w:rFonts w:ascii="Calibri" w:eastAsia="Times New Roman" w:hAnsi="Calibri" w:cs="Calibri"/>
          <w:b/>
          <w:bCs/>
          <w:color w:val="000000"/>
          <w:sz w:val="28"/>
          <w:szCs w:val="28"/>
        </w:rPr>
      </w:pPr>
    </w:p>
    <w:p w14:paraId="6A151913" w14:textId="77777777" w:rsidR="00ED25F4" w:rsidRDefault="00ED25F4" w:rsidP="00CE06AA">
      <w:pPr>
        <w:spacing w:line="240" w:lineRule="auto"/>
        <w:rPr>
          <w:rFonts w:ascii="Calibri" w:eastAsia="Times New Roman" w:hAnsi="Calibri" w:cs="Calibri"/>
          <w:b/>
          <w:bCs/>
          <w:color w:val="000000"/>
          <w:sz w:val="28"/>
          <w:szCs w:val="28"/>
        </w:rPr>
      </w:pPr>
    </w:p>
    <w:p w14:paraId="4BD55899" w14:textId="77777777" w:rsidR="00ED25F4" w:rsidRDefault="00ED25F4" w:rsidP="00CE06AA">
      <w:pPr>
        <w:spacing w:line="240" w:lineRule="auto"/>
        <w:rPr>
          <w:rFonts w:ascii="Calibri" w:eastAsia="Times New Roman" w:hAnsi="Calibri" w:cs="Calibri"/>
          <w:b/>
          <w:bCs/>
          <w:color w:val="000000"/>
          <w:sz w:val="28"/>
          <w:szCs w:val="28"/>
        </w:rPr>
      </w:pPr>
    </w:p>
    <w:p w14:paraId="7A150FEE" w14:textId="77777777" w:rsidR="00ED25F4" w:rsidRDefault="00ED25F4" w:rsidP="00CE06AA">
      <w:pPr>
        <w:spacing w:line="240" w:lineRule="auto"/>
        <w:rPr>
          <w:rFonts w:ascii="Calibri" w:eastAsia="Times New Roman" w:hAnsi="Calibri" w:cs="Calibri"/>
          <w:b/>
          <w:bCs/>
          <w:color w:val="000000"/>
          <w:sz w:val="28"/>
          <w:szCs w:val="28"/>
        </w:rPr>
      </w:pPr>
    </w:p>
    <w:p w14:paraId="4C8C35DA" w14:textId="77777777" w:rsidR="00ED25F4" w:rsidRDefault="00ED25F4" w:rsidP="00CE06AA">
      <w:pPr>
        <w:spacing w:line="240" w:lineRule="auto"/>
        <w:rPr>
          <w:rFonts w:ascii="Calibri" w:eastAsia="Times New Roman" w:hAnsi="Calibri" w:cs="Calibri"/>
          <w:b/>
          <w:bCs/>
          <w:color w:val="000000"/>
          <w:sz w:val="28"/>
          <w:szCs w:val="28"/>
        </w:rPr>
      </w:pPr>
    </w:p>
    <w:p w14:paraId="65862DB0" w14:textId="77777777" w:rsidR="00ED25F4" w:rsidRDefault="00ED25F4" w:rsidP="00CE06AA">
      <w:pPr>
        <w:spacing w:line="240" w:lineRule="auto"/>
        <w:rPr>
          <w:rFonts w:ascii="Calibri" w:eastAsia="Times New Roman" w:hAnsi="Calibri" w:cs="Calibri"/>
          <w:b/>
          <w:bCs/>
          <w:color w:val="000000"/>
          <w:sz w:val="28"/>
          <w:szCs w:val="28"/>
        </w:rPr>
      </w:pPr>
    </w:p>
    <w:p w14:paraId="2724636B" w14:textId="77777777" w:rsidR="00ED25F4" w:rsidRDefault="00ED25F4" w:rsidP="00CE06AA">
      <w:pPr>
        <w:spacing w:line="240" w:lineRule="auto"/>
        <w:rPr>
          <w:rFonts w:ascii="Calibri" w:eastAsia="Times New Roman" w:hAnsi="Calibri" w:cs="Calibri"/>
          <w:b/>
          <w:bCs/>
          <w:color w:val="000000"/>
          <w:sz w:val="28"/>
          <w:szCs w:val="28"/>
        </w:rPr>
      </w:pPr>
    </w:p>
    <w:p w14:paraId="31D2A433" w14:textId="77777777" w:rsidR="00ED25F4" w:rsidRDefault="00ED25F4" w:rsidP="00CE06AA">
      <w:pPr>
        <w:spacing w:line="240" w:lineRule="auto"/>
        <w:rPr>
          <w:rFonts w:ascii="Calibri" w:eastAsia="Times New Roman" w:hAnsi="Calibri" w:cs="Calibri"/>
          <w:b/>
          <w:bCs/>
          <w:color w:val="000000"/>
          <w:sz w:val="28"/>
          <w:szCs w:val="28"/>
        </w:rPr>
      </w:pPr>
    </w:p>
    <w:p w14:paraId="7672F773" w14:textId="77777777" w:rsidR="00ED25F4" w:rsidRDefault="00ED25F4" w:rsidP="00CE06AA">
      <w:pPr>
        <w:spacing w:line="240" w:lineRule="auto"/>
        <w:rPr>
          <w:rFonts w:ascii="Calibri" w:eastAsia="Times New Roman" w:hAnsi="Calibri" w:cs="Calibri"/>
          <w:b/>
          <w:bCs/>
          <w:color w:val="000000"/>
          <w:sz w:val="28"/>
          <w:szCs w:val="28"/>
        </w:rPr>
      </w:pPr>
    </w:p>
    <w:p w14:paraId="1CFEBC61" w14:textId="77777777" w:rsidR="00ED25F4" w:rsidRDefault="00ED25F4" w:rsidP="00CE06AA">
      <w:pPr>
        <w:spacing w:line="240" w:lineRule="auto"/>
        <w:rPr>
          <w:rFonts w:ascii="Calibri" w:eastAsia="Times New Roman" w:hAnsi="Calibri" w:cs="Calibri"/>
          <w:b/>
          <w:bCs/>
          <w:color w:val="000000"/>
          <w:sz w:val="28"/>
          <w:szCs w:val="28"/>
        </w:rPr>
      </w:pPr>
    </w:p>
    <w:p w14:paraId="1A2CAA5A" w14:textId="77777777" w:rsidR="00ED25F4" w:rsidRDefault="00ED25F4" w:rsidP="00CE06AA">
      <w:pPr>
        <w:spacing w:line="240" w:lineRule="auto"/>
        <w:rPr>
          <w:rFonts w:ascii="Calibri" w:eastAsia="Times New Roman" w:hAnsi="Calibri" w:cs="Calibri"/>
          <w:b/>
          <w:bCs/>
          <w:color w:val="000000"/>
          <w:sz w:val="28"/>
          <w:szCs w:val="28"/>
        </w:rPr>
      </w:pPr>
    </w:p>
    <w:p w14:paraId="32AF1AA4" w14:textId="77777777" w:rsidR="00ED25F4" w:rsidRDefault="00ED25F4" w:rsidP="00CE06AA">
      <w:pPr>
        <w:spacing w:line="240" w:lineRule="auto"/>
        <w:rPr>
          <w:rFonts w:ascii="Calibri" w:eastAsia="Times New Roman" w:hAnsi="Calibri" w:cs="Calibri"/>
          <w:b/>
          <w:bCs/>
          <w:color w:val="000000"/>
          <w:sz w:val="28"/>
          <w:szCs w:val="28"/>
        </w:rPr>
      </w:pPr>
    </w:p>
    <w:p w14:paraId="7C5A6B82" w14:textId="77777777" w:rsidR="00ED25F4" w:rsidRDefault="00ED25F4" w:rsidP="00CE06AA">
      <w:pPr>
        <w:spacing w:line="240" w:lineRule="auto"/>
        <w:rPr>
          <w:rFonts w:ascii="Calibri" w:eastAsia="Times New Roman" w:hAnsi="Calibri" w:cs="Calibri"/>
          <w:b/>
          <w:bCs/>
          <w:color w:val="000000"/>
          <w:sz w:val="28"/>
          <w:szCs w:val="28"/>
        </w:rPr>
      </w:pPr>
    </w:p>
    <w:p w14:paraId="7ECD71CA" w14:textId="2D4CCDF7" w:rsidR="00ED25F4" w:rsidRDefault="00ED25F4" w:rsidP="00CE06AA">
      <w:pPr>
        <w:spacing w:line="240" w:lineRule="auto"/>
        <w:rPr>
          <w:rFonts w:ascii="Calibri" w:eastAsia="Times New Roman" w:hAnsi="Calibri" w:cs="Calibri"/>
          <w:b/>
          <w:bCs/>
          <w:color w:val="000000"/>
          <w:sz w:val="28"/>
          <w:szCs w:val="28"/>
        </w:rPr>
      </w:pPr>
    </w:p>
    <w:p w14:paraId="1B98DB47" w14:textId="41ACB367" w:rsidR="00CE06AA" w:rsidRPr="00CE06AA" w:rsidRDefault="00ED25F4" w:rsidP="00CE06AA">
      <w:pPr>
        <w:spacing w:line="240" w:lineRule="auto"/>
        <w:rPr>
          <w:rFonts w:ascii="Times New Roman" w:eastAsia="Times New Roman" w:hAnsi="Times New Roman" w:cs="Times New Roman"/>
          <w:sz w:val="24"/>
          <w:szCs w:val="24"/>
        </w:rPr>
      </w:pPr>
      <w:r>
        <w:rPr>
          <w:rFonts w:ascii="Calibri" w:eastAsia="Times New Roman" w:hAnsi="Calibri" w:cs="Calibri"/>
          <w:b/>
          <w:bCs/>
          <w:color w:val="000000"/>
          <w:sz w:val="28"/>
          <w:szCs w:val="28"/>
        </w:rPr>
        <w:t>S</w:t>
      </w:r>
      <w:r w:rsidR="00675D95">
        <w:rPr>
          <w:rFonts w:ascii="Calibri" w:eastAsia="Times New Roman" w:hAnsi="Calibri" w:cs="Calibri"/>
          <w:b/>
          <w:bCs/>
          <w:color w:val="000000"/>
          <w:sz w:val="28"/>
          <w:szCs w:val="28"/>
        </w:rPr>
        <w:t>ECTION</w:t>
      </w:r>
      <w:r w:rsidR="00CE06AA" w:rsidRPr="00CE06AA">
        <w:rPr>
          <w:rFonts w:ascii="Calibri" w:eastAsia="Times New Roman" w:hAnsi="Calibri" w:cs="Calibri"/>
          <w:b/>
          <w:bCs/>
          <w:color w:val="000000"/>
          <w:sz w:val="28"/>
          <w:szCs w:val="28"/>
        </w:rPr>
        <w:t xml:space="preserve"> </w:t>
      </w:r>
      <w:r w:rsidR="00675D95">
        <w:rPr>
          <w:rFonts w:ascii="Calibri" w:eastAsia="Times New Roman" w:hAnsi="Calibri" w:cs="Calibri"/>
          <w:b/>
          <w:bCs/>
          <w:color w:val="000000"/>
          <w:sz w:val="28"/>
          <w:szCs w:val="28"/>
        </w:rPr>
        <w:t>6</w:t>
      </w:r>
      <w:r w:rsidR="00CE06AA" w:rsidRPr="00CE06AA">
        <w:rPr>
          <w:rFonts w:ascii="Calibri" w:eastAsia="Times New Roman" w:hAnsi="Calibri" w:cs="Calibri"/>
          <w:b/>
          <w:bCs/>
          <w:color w:val="000000"/>
          <w:sz w:val="28"/>
          <w:szCs w:val="28"/>
        </w:rPr>
        <w:t xml:space="preserve"> Board Policy Manual</w:t>
      </w:r>
    </w:p>
    <w:p w14:paraId="5220EDE9" w14:textId="77777777" w:rsidR="00CE06AA" w:rsidRPr="00CE06AA" w:rsidRDefault="00CE06AA" w:rsidP="00CE06AA">
      <w:pPr>
        <w:spacing w:after="0" w:line="240" w:lineRule="auto"/>
        <w:rPr>
          <w:rFonts w:ascii="Times New Roman" w:eastAsia="Times New Roman" w:hAnsi="Times New Roman" w:cs="Times New Roman"/>
          <w:sz w:val="24"/>
          <w:szCs w:val="24"/>
        </w:rPr>
      </w:pPr>
    </w:p>
    <w:p w14:paraId="5453E98C" w14:textId="77777777"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Calibri" w:eastAsia="Times New Roman" w:hAnsi="Calibri" w:cs="Calibri"/>
          <w:b/>
          <w:bCs/>
          <w:color w:val="000000"/>
          <w:sz w:val="24"/>
          <w:szCs w:val="24"/>
        </w:rPr>
        <w:t>MEETINGS   -   Note below and See Bylaws Section IV 4.08</w:t>
      </w:r>
    </w:p>
    <w:p w14:paraId="32337AE6" w14:textId="77777777"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Calibri" w:eastAsia="Times New Roman" w:hAnsi="Calibri" w:cs="Calibri"/>
          <w:b/>
          <w:bCs/>
          <w:color w:val="000000"/>
          <w:sz w:val="24"/>
          <w:szCs w:val="24"/>
        </w:rPr>
        <w:t>Regular Meetings</w:t>
      </w:r>
    </w:p>
    <w:p w14:paraId="7BFE97A0" w14:textId="77777777"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Verdana" w:eastAsia="Times New Roman" w:hAnsi="Verdana" w:cs="Times New Roman"/>
          <w:color w:val="000000"/>
          <w:sz w:val="19"/>
          <w:szCs w:val="19"/>
        </w:rPr>
        <w:t>The Board shall meet on the fourth Monday of each month at 5:15 P.M. in the school cafeteria, or such other place as may be designated by the Board with due notice.</w:t>
      </w:r>
    </w:p>
    <w:p w14:paraId="710BDFAA" w14:textId="77777777"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Verdana" w:eastAsia="Times New Roman" w:hAnsi="Verdana" w:cs="Times New Roman"/>
          <w:color w:val="000000"/>
          <w:sz w:val="19"/>
          <w:szCs w:val="19"/>
        </w:rPr>
        <w:t>The regular meeting of the Board may be changed by a vote of the Board at one (1) previous regular Board meeting. Meetings may be adjourned to a specific date, at the direction of the Board President, for the consideration of unfinished business.</w:t>
      </w:r>
    </w:p>
    <w:p w14:paraId="6F90776A" w14:textId="77777777" w:rsidR="00CE06AA" w:rsidRPr="00CE06AA" w:rsidRDefault="00CE06AA" w:rsidP="00CE06AA">
      <w:pPr>
        <w:spacing w:after="0" w:line="240" w:lineRule="auto"/>
        <w:rPr>
          <w:rFonts w:ascii="Times New Roman" w:eastAsia="Times New Roman" w:hAnsi="Times New Roman" w:cs="Times New Roman"/>
          <w:sz w:val="24"/>
          <w:szCs w:val="24"/>
        </w:rPr>
      </w:pPr>
    </w:p>
    <w:p w14:paraId="144204B0" w14:textId="77777777"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Calibri" w:eastAsia="Times New Roman" w:hAnsi="Calibri" w:cs="Calibri"/>
          <w:b/>
          <w:bCs/>
          <w:color w:val="000000"/>
          <w:sz w:val="24"/>
          <w:szCs w:val="24"/>
        </w:rPr>
        <w:t>Special Meetings</w:t>
      </w:r>
    </w:p>
    <w:p w14:paraId="43BA8C0F" w14:textId="77777777"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Verdana" w:eastAsia="Times New Roman" w:hAnsi="Verdana" w:cs="Times New Roman"/>
          <w:color w:val="000000"/>
          <w:sz w:val="19"/>
          <w:szCs w:val="19"/>
        </w:rPr>
        <w:t>Special meetings of the Board may be called by the President or by the written request of any member of the Board provided there is compliance with the following notice provision and State law.</w:t>
      </w:r>
    </w:p>
    <w:p w14:paraId="669BF729" w14:textId="56F2E9EC"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Times New Roman" w:eastAsia="Times New Roman" w:hAnsi="Times New Roman" w:cs="Times New Roman"/>
          <w:color w:val="000000"/>
          <w:sz w:val="26"/>
          <w:szCs w:val="26"/>
        </w:rPr>
        <w:t>S</w:t>
      </w:r>
      <w:r w:rsidRPr="00CE06AA">
        <w:rPr>
          <w:rFonts w:ascii="Verdana" w:eastAsia="Times New Roman" w:hAnsi="Verdana" w:cs="Times New Roman"/>
          <w:color w:val="000000"/>
          <w:sz w:val="19"/>
          <w:szCs w:val="19"/>
        </w:rPr>
        <w:t xml:space="preserve">aid notice shall state the date, time, place, and subject matter of such special meeting, as well as the name and address of the </w:t>
      </w:r>
      <w:r w:rsidR="00C37B7B" w:rsidRPr="00CE06AA">
        <w:rPr>
          <w:rFonts w:ascii="Verdana" w:eastAsia="Times New Roman" w:hAnsi="Verdana" w:cs="Times New Roman"/>
          <w:color w:val="000000"/>
          <w:sz w:val="19"/>
          <w:szCs w:val="19"/>
        </w:rPr>
        <w:t>district</w:t>
      </w:r>
      <w:r w:rsidRPr="00CE06AA">
        <w:rPr>
          <w:rFonts w:ascii="Verdana" w:eastAsia="Times New Roman" w:hAnsi="Verdana" w:cs="Times New Roman"/>
          <w:color w:val="000000"/>
          <w:sz w:val="19"/>
          <w:szCs w:val="19"/>
        </w:rPr>
        <w:t>. A notice of any special meeting shall be posted at least twenty-four (24) hours before said special meeting at the Board office and such other places as the Board may determine. A copy of said notice shall be served upon each member of the Board by personal delivery to the member or his/her residence or by first-class mail, at least twenty-four (24) hours prior to the meeting. A special meeting may be held without prior notice if all Board members are present and consent or if each member consents in writing even if s/he does not attend.</w:t>
      </w:r>
    </w:p>
    <w:p w14:paraId="0865C653" w14:textId="77777777" w:rsidR="00CE06AA" w:rsidRPr="00CE06AA" w:rsidRDefault="00CE06AA" w:rsidP="00CE06AA">
      <w:pPr>
        <w:spacing w:after="0" w:line="240" w:lineRule="auto"/>
        <w:rPr>
          <w:rFonts w:ascii="Times New Roman" w:eastAsia="Times New Roman" w:hAnsi="Times New Roman" w:cs="Times New Roman"/>
          <w:sz w:val="24"/>
          <w:szCs w:val="24"/>
        </w:rPr>
      </w:pPr>
    </w:p>
    <w:p w14:paraId="43761D3E" w14:textId="77777777"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Calibri" w:eastAsia="Times New Roman" w:hAnsi="Calibri" w:cs="Calibri"/>
          <w:b/>
          <w:bCs/>
          <w:color w:val="000000"/>
          <w:sz w:val="24"/>
          <w:szCs w:val="24"/>
        </w:rPr>
        <w:t>Committee Meetings</w:t>
      </w:r>
    </w:p>
    <w:p w14:paraId="254CAB1E" w14:textId="77777777"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Verdana" w:eastAsia="Times New Roman" w:hAnsi="Verdana" w:cs="Times New Roman"/>
          <w:color w:val="000000"/>
          <w:sz w:val="19"/>
          <w:szCs w:val="19"/>
        </w:rPr>
        <w:t>Committees of Board members shall, when specifically charged to do so by the Board, conduct studies, make recommendations to the Board and act in an advisory capacity, but shall not take action on behalf of the Board.</w:t>
      </w:r>
    </w:p>
    <w:p w14:paraId="094D5E57" w14:textId="77777777"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Calibri" w:eastAsia="Times New Roman" w:hAnsi="Calibri" w:cs="Calibri"/>
          <w:b/>
          <w:bCs/>
          <w:color w:val="000000"/>
          <w:sz w:val="24"/>
          <w:szCs w:val="24"/>
        </w:rPr>
        <w:t>Note</w:t>
      </w:r>
    </w:p>
    <w:p w14:paraId="7828EB2C" w14:textId="1754F0A5"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Verdana" w:eastAsia="Times New Roman" w:hAnsi="Verdana" w:cs="Times New Roman"/>
          <w:color w:val="000000"/>
          <w:sz w:val="19"/>
          <w:szCs w:val="19"/>
        </w:rPr>
        <w:t xml:space="preserve">All committees shall comply with the Open Meetings Law by providing notices of each meeting, posting the time and date, place, subject matter of the proposed meeting, and any matter intended for the consideration at the meeting pursuant to 19.84, Wis. Stats. In addition, committee meetings may provide for a period of public </w:t>
      </w:r>
      <w:r w:rsidR="00C37B7B" w:rsidRPr="00CE06AA">
        <w:rPr>
          <w:rFonts w:ascii="Verdana" w:eastAsia="Times New Roman" w:hAnsi="Verdana" w:cs="Times New Roman"/>
          <w:color w:val="000000"/>
          <w:sz w:val="19"/>
          <w:szCs w:val="19"/>
        </w:rPr>
        <w:t>participation and</w:t>
      </w:r>
      <w:r w:rsidRPr="00CE06AA">
        <w:rPr>
          <w:rFonts w:ascii="Verdana" w:eastAsia="Times New Roman" w:hAnsi="Verdana" w:cs="Times New Roman"/>
          <w:color w:val="000000"/>
          <w:sz w:val="19"/>
          <w:szCs w:val="19"/>
        </w:rPr>
        <w:t xml:space="preserve"> recording appropriate minutes of the meeting.</w:t>
      </w:r>
    </w:p>
    <w:p w14:paraId="54D2E055" w14:textId="77777777"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Calibri" w:eastAsia="Times New Roman" w:hAnsi="Calibri" w:cs="Calibri"/>
          <w:b/>
          <w:bCs/>
          <w:color w:val="000000"/>
          <w:sz w:val="24"/>
          <w:szCs w:val="24"/>
        </w:rPr>
        <w:t>Recording of Above Meeting Minutes </w:t>
      </w:r>
    </w:p>
    <w:p w14:paraId="38F505B4" w14:textId="77777777" w:rsidR="00CE06AA" w:rsidRPr="00CE06AA" w:rsidRDefault="00CE06AA" w:rsidP="00CE06AA">
      <w:pPr>
        <w:spacing w:after="0" w:line="240" w:lineRule="auto"/>
        <w:rPr>
          <w:rFonts w:ascii="Times New Roman" w:eastAsia="Times New Roman" w:hAnsi="Times New Roman" w:cs="Times New Roman"/>
          <w:sz w:val="24"/>
          <w:szCs w:val="24"/>
        </w:rPr>
      </w:pPr>
      <w:r w:rsidRPr="00CE06AA">
        <w:rPr>
          <w:rFonts w:ascii="Verdana" w:eastAsia="Times New Roman" w:hAnsi="Verdana" w:cs="Times New Roman"/>
          <w:color w:val="000000"/>
          <w:sz w:val="18"/>
          <w:szCs w:val="18"/>
        </w:rPr>
        <w:t>All minutes from any regular meeting must be submitted, typed and made available within 7 days of the corresponding meeting. Special &amp; Committee meeting minutes must be typed and submitted to the board before the next scheduled meeting.  </w:t>
      </w:r>
    </w:p>
    <w:p w14:paraId="2AE8A8A7" w14:textId="77777777" w:rsidR="00CE06AA" w:rsidRPr="00CE06AA" w:rsidRDefault="00CE06AA" w:rsidP="00CE06AA">
      <w:pPr>
        <w:spacing w:after="240" w:line="240" w:lineRule="auto"/>
        <w:rPr>
          <w:rFonts w:ascii="Times New Roman" w:eastAsia="Times New Roman" w:hAnsi="Times New Roman" w:cs="Times New Roman"/>
          <w:sz w:val="24"/>
          <w:szCs w:val="24"/>
        </w:rPr>
      </w:pPr>
    </w:p>
    <w:p w14:paraId="4C98AAB1" w14:textId="77777777" w:rsidR="00675D95" w:rsidRDefault="00675D95" w:rsidP="00CE06AA">
      <w:pPr>
        <w:spacing w:line="240" w:lineRule="auto"/>
        <w:rPr>
          <w:rFonts w:ascii="Calibri" w:eastAsia="Times New Roman" w:hAnsi="Calibri" w:cs="Calibri"/>
          <w:b/>
          <w:bCs/>
          <w:color w:val="000000"/>
          <w:sz w:val="28"/>
          <w:szCs w:val="28"/>
        </w:rPr>
      </w:pPr>
    </w:p>
    <w:p w14:paraId="7FEB71A7" w14:textId="77777777" w:rsidR="00675D95" w:rsidRDefault="00675D95" w:rsidP="00CE06AA">
      <w:pPr>
        <w:spacing w:line="240" w:lineRule="auto"/>
        <w:rPr>
          <w:rFonts w:ascii="Calibri" w:eastAsia="Times New Roman" w:hAnsi="Calibri" w:cs="Calibri"/>
          <w:b/>
          <w:bCs/>
          <w:color w:val="000000"/>
          <w:sz w:val="28"/>
          <w:szCs w:val="28"/>
        </w:rPr>
      </w:pPr>
    </w:p>
    <w:p w14:paraId="3A9AD57A" w14:textId="6797E92E"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Calibri" w:eastAsia="Times New Roman" w:hAnsi="Calibri" w:cs="Calibri"/>
          <w:b/>
          <w:bCs/>
          <w:color w:val="000000"/>
          <w:sz w:val="28"/>
          <w:szCs w:val="28"/>
        </w:rPr>
        <w:t>S</w:t>
      </w:r>
      <w:r w:rsidR="00675D95">
        <w:rPr>
          <w:rFonts w:ascii="Calibri" w:eastAsia="Times New Roman" w:hAnsi="Calibri" w:cs="Calibri"/>
          <w:b/>
          <w:bCs/>
          <w:color w:val="000000"/>
          <w:sz w:val="28"/>
          <w:szCs w:val="28"/>
        </w:rPr>
        <w:t>ECTION</w:t>
      </w:r>
      <w:r w:rsidRPr="00CE06AA">
        <w:rPr>
          <w:rFonts w:ascii="Calibri" w:eastAsia="Times New Roman" w:hAnsi="Calibri" w:cs="Calibri"/>
          <w:b/>
          <w:bCs/>
          <w:color w:val="000000"/>
          <w:sz w:val="28"/>
          <w:szCs w:val="28"/>
        </w:rPr>
        <w:t xml:space="preserve"> </w:t>
      </w:r>
      <w:r w:rsidR="00675D95">
        <w:rPr>
          <w:rFonts w:ascii="Calibri" w:eastAsia="Times New Roman" w:hAnsi="Calibri" w:cs="Calibri"/>
          <w:b/>
          <w:bCs/>
          <w:color w:val="000000"/>
          <w:sz w:val="28"/>
          <w:szCs w:val="28"/>
        </w:rPr>
        <w:t>6</w:t>
      </w:r>
      <w:r w:rsidRPr="00CE06AA">
        <w:rPr>
          <w:rFonts w:ascii="Calibri" w:eastAsia="Times New Roman" w:hAnsi="Calibri" w:cs="Calibri"/>
          <w:b/>
          <w:bCs/>
          <w:color w:val="000000"/>
          <w:sz w:val="28"/>
          <w:szCs w:val="28"/>
        </w:rPr>
        <w:t xml:space="preserve"> Board Policy Manual</w:t>
      </w:r>
    </w:p>
    <w:p w14:paraId="60FC75BF" w14:textId="77777777" w:rsidR="00CE06AA" w:rsidRPr="00CE06AA" w:rsidRDefault="00CE06AA" w:rsidP="00CE06AA">
      <w:pPr>
        <w:spacing w:after="0" w:line="240" w:lineRule="auto"/>
        <w:rPr>
          <w:rFonts w:ascii="Times New Roman" w:eastAsia="Times New Roman" w:hAnsi="Times New Roman" w:cs="Times New Roman"/>
          <w:sz w:val="24"/>
          <w:szCs w:val="24"/>
        </w:rPr>
      </w:pPr>
    </w:p>
    <w:p w14:paraId="503E04B7" w14:textId="77777777" w:rsidR="00CE06AA" w:rsidRPr="00FD3A8C" w:rsidRDefault="00CE06AA" w:rsidP="00CE06AA">
      <w:pPr>
        <w:spacing w:before="280" w:after="280" w:line="240" w:lineRule="auto"/>
        <w:rPr>
          <w:rFonts w:ascii="Times New Roman" w:eastAsia="Times New Roman" w:hAnsi="Times New Roman" w:cs="Times New Roman"/>
          <w:sz w:val="24"/>
          <w:szCs w:val="24"/>
        </w:rPr>
      </w:pPr>
      <w:r w:rsidRPr="00FD3A8C">
        <w:rPr>
          <w:rFonts w:ascii="Calibri" w:eastAsia="Times New Roman" w:hAnsi="Calibri" w:cs="Calibri"/>
          <w:b/>
          <w:bCs/>
          <w:color w:val="000000"/>
          <w:sz w:val="24"/>
          <w:szCs w:val="24"/>
        </w:rPr>
        <w:t>Closed Meetings</w:t>
      </w:r>
    </w:p>
    <w:p w14:paraId="7647C2A2" w14:textId="77777777" w:rsidR="00CE06AA" w:rsidRPr="00CE06AA" w:rsidRDefault="00CE06AA" w:rsidP="00CE06AA">
      <w:pPr>
        <w:spacing w:before="280" w:after="280" w:line="240" w:lineRule="auto"/>
        <w:rPr>
          <w:rFonts w:ascii="Times New Roman" w:eastAsia="Times New Roman" w:hAnsi="Times New Roman" w:cs="Times New Roman"/>
          <w:sz w:val="24"/>
          <w:szCs w:val="24"/>
        </w:rPr>
      </w:pPr>
      <w:r w:rsidRPr="00CE06AA">
        <w:rPr>
          <w:rFonts w:ascii="Verdana" w:eastAsia="Times New Roman" w:hAnsi="Verdana" w:cs="Times New Roman"/>
          <w:color w:val="000000"/>
          <w:sz w:val="19"/>
          <w:szCs w:val="19"/>
        </w:rPr>
        <w:t>The Board may meet in a closed session, one closed to the public, for specified purposes. </w:t>
      </w:r>
    </w:p>
    <w:p w14:paraId="3A02BF1B" w14:textId="613E639F" w:rsidR="00CE06AA" w:rsidRDefault="00CE06AA" w:rsidP="00AF1F8A">
      <w:r w:rsidRPr="00CE06AA">
        <w:t>Each closed session requires a majority roll-call vote of the Board and may be held t</w:t>
      </w:r>
      <w:r w:rsidR="00AF1F8A">
        <w:t>o:</w:t>
      </w:r>
    </w:p>
    <w:p w14:paraId="3180AB6C" w14:textId="77777777" w:rsidR="00894835" w:rsidRDefault="00894835" w:rsidP="00AF1F8A"/>
    <w:p w14:paraId="166A4B33" w14:textId="72889401" w:rsidR="00CE06AA" w:rsidRPr="00894835" w:rsidRDefault="00CE06AA" w:rsidP="00894835">
      <w:pPr>
        <w:pStyle w:val="ListParagraph"/>
        <w:numPr>
          <w:ilvl w:val="0"/>
          <w:numId w:val="22"/>
        </w:numPr>
        <w:spacing w:after="0" w:line="240" w:lineRule="auto"/>
        <w:textAlignment w:val="baseline"/>
        <w:rPr>
          <w:rFonts w:ascii="Calibri" w:eastAsia="Times New Roman" w:hAnsi="Calibri" w:cs="Calibri"/>
          <w:color w:val="000000"/>
          <w:sz w:val="24"/>
          <w:szCs w:val="24"/>
        </w:rPr>
      </w:pPr>
      <w:r w:rsidRPr="00894835">
        <w:rPr>
          <w:rFonts w:ascii="Verdana" w:eastAsia="Times New Roman" w:hAnsi="Verdana" w:cs="Calibri"/>
          <w:color w:val="000000"/>
          <w:sz w:val="19"/>
          <w:szCs w:val="19"/>
        </w:rPr>
        <w:t>deliberate a case which was the subject of any hearing before the Board; (19.85(1)(a))</w:t>
      </w:r>
    </w:p>
    <w:p w14:paraId="2B8887A9" w14:textId="77777777" w:rsidR="00894835" w:rsidRPr="00894835" w:rsidRDefault="00894835" w:rsidP="00894835">
      <w:pPr>
        <w:pStyle w:val="ListParagraph"/>
        <w:spacing w:after="0" w:line="240" w:lineRule="auto"/>
        <w:rPr>
          <w:rFonts w:ascii="Calibri" w:eastAsia="Times New Roman" w:hAnsi="Calibri" w:cs="Calibri"/>
          <w:color w:val="000000"/>
          <w:sz w:val="24"/>
          <w:szCs w:val="24"/>
        </w:rPr>
      </w:pPr>
    </w:p>
    <w:p w14:paraId="7E1E357D" w14:textId="2FC931F1" w:rsidR="00CE06AA" w:rsidRPr="00894835" w:rsidRDefault="00CE06AA" w:rsidP="00894835">
      <w:pPr>
        <w:pStyle w:val="ListParagraph"/>
        <w:numPr>
          <w:ilvl w:val="0"/>
          <w:numId w:val="22"/>
        </w:numPr>
        <w:spacing w:after="0" w:line="240" w:lineRule="auto"/>
        <w:rPr>
          <w:rFonts w:ascii="Calibri" w:eastAsia="Times New Roman" w:hAnsi="Calibri" w:cs="Calibri"/>
          <w:color w:val="000000"/>
          <w:sz w:val="24"/>
          <w:szCs w:val="24"/>
        </w:rPr>
      </w:pPr>
      <w:r w:rsidRPr="00894835">
        <w:rPr>
          <w:rFonts w:ascii="Verdana" w:eastAsia="Times New Roman" w:hAnsi="Verdana" w:cs="Calibri"/>
          <w:color w:val="000000"/>
          <w:sz w:val="19"/>
          <w:szCs w:val="19"/>
        </w:rPr>
        <w:t>consider dismissal, demotion, licensing, or discipline of any Board employee or person licensed by the Board, or the investigation of charges against such person, and the taking of formal action on any such matter, provided that the person is given actual notice of any evidentiary hearing which may be held prior to final action being taken and of any meeting at which final action may be taken. The notice shall contain a statement that the person has the right to demand that the evidentiary hearing or meeting be held in open session. (19.85(1)(b))</w:t>
      </w:r>
    </w:p>
    <w:p w14:paraId="67F6FDBC" w14:textId="548DB255" w:rsidR="00CE06AA" w:rsidRPr="00894835" w:rsidRDefault="00CE06AA" w:rsidP="00894835">
      <w:pPr>
        <w:spacing w:after="0" w:line="240" w:lineRule="auto"/>
        <w:ind w:left="360"/>
        <w:rPr>
          <w:rFonts w:ascii="Times New Roman" w:eastAsia="Times New Roman" w:hAnsi="Times New Roman" w:cs="Times New Roman"/>
          <w:sz w:val="24"/>
          <w:szCs w:val="24"/>
        </w:rPr>
      </w:pPr>
    </w:p>
    <w:p w14:paraId="097102EC" w14:textId="77777777" w:rsidR="00CE06AA" w:rsidRPr="00894835" w:rsidRDefault="00CE06AA" w:rsidP="00894835">
      <w:pPr>
        <w:pStyle w:val="ListParagraph"/>
        <w:numPr>
          <w:ilvl w:val="0"/>
          <w:numId w:val="22"/>
        </w:numPr>
        <w:spacing w:after="0" w:line="240" w:lineRule="auto"/>
        <w:textAlignment w:val="baseline"/>
        <w:rPr>
          <w:rFonts w:ascii="Calibri" w:eastAsia="Times New Roman" w:hAnsi="Calibri" w:cs="Calibri"/>
          <w:color w:val="000000"/>
          <w:sz w:val="24"/>
          <w:szCs w:val="24"/>
        </w:rPr>
      </w:pPr>
      <w:r w:rsidRPr="00894835">
        <w:rPr>
          <w:rFonts w:ascii="Verdana" w:eastAsia="Times New Roman" w:hAnsi="Verdana" w:cs="Calibri"/>
          <w:color w:val="000000"/>
          <w:sz w:val="19"/>
          <w:szCs w:val="19"/>
        </w:rPr>
        <w:t>consider the employment, promotion, compensation, or performance-evaluation data of any employee; (19.85(1)(c))</w:t>
      </w:r>
    </w:p>
    <w:p w14:paraId="4F89C13E" w14:textId="76A790C9" w:rsidR="00CE06AA" w:rsidRPr="00894835" w:rsidRDefault="00CE06AA" w:rsidP="00894835">
      <w:pPr>
        <w:spacing w:after="0" w:line="240" w:lineRule="auto"/>
        <w:ind w:left="360"/>
        <w:rPr>
          <w:rFonts w:ascii="Times New Roman" w:eastAsia="Times New Roman" w:hAnsi="Times New Roman" w:cs="Times New Roman"/>
          <w:sz w:val="24"/>
          <w:szCs w:val="24"/>
        </w:rPr>
      </w:pPr>
    </w:p>
    <w:p w14:paraId="72C7597D" w14:textId="77777777" w:rsidR="00CE06AA" w:rsidRPr="00894835" w:rsidRDefault="00CE06AA" w:rsidP="00894835">
      <w:pPr>
        <w:pStyle w:val="ListParagraph"/>
        <w:numPr>
          <w:ilvl w:val="0"/>
          <w:numId w:val="22"/>
        </w:numPr>
        <w:spacing w:after="0" w:line="240" w:lineRule="auto"/>
        <w:textAlignment w:val="baseline"/>
        <w:rPr>
          <w:rFonts w:ascii="Calibri" w:eastAsia="Times New Roman" w:hAnsi="Calibri" w:cs="Calibri"/>
          <w:color w:val="000000"/>
          <w:sz w:val="24"/>
          <w:szCs w:val="24"/>
        </w:rPr>
      </w:pPr>
      <w:r w:rsidRPr="00894835">
        <w:rPr>
          <w:rFonts w:ascii="Verdana" w:eastAsia="Times New Roman" w:hAnsi="Verdana" w:cs="Calibri"/>
          <w:color w:val="000000"/>
          <w:sz w:val="19"/>
          <w:szCs w:val="19"/>
        </w:rPr>
        <w:t>considering strategy for crime detection or prevention; (19.85(1)(d)</w:t>
      </w:r>
    </w:p>
    <w:p w14:paraId="64C0F4D0" w14:textId="27E39538" w:rsidR="00CE06AA" w:rsidRPr="00894835" w:rsidRDefault="00CE06AA" w:rsidP="00894835">
      <w:pPr>
        <w:spacing w:after="0" w:line="240" w:lineRule="auto"/>
        <w:ind w:left="360"/>
        <w:rPr>
          <w:rFonts w:ascii="Times New Roman" w:eastAsia="Times New Roman" w:hAnsi="Times New Roman" w:cs="Times New Roman"/>
          <w:sz w:val="24"/>
          <w:szCs w:val="24"/>
        </w:rPr>
      </w:pPr>
    </w:p>
    <w:p w14:paraId="597CB8B0" w14:textId="77777777" w:rsidR="00CE06AA" w:rsidRPr="00894835" w:rsidRDefault="00CE06AA" w:rsidP="00894835">
      <w:pPr>
        <w:pStyle w:val="ListParagraph"/>
        <w:numPr>
          <w:ilvl w:val="0"/>
          <w:numId w:val="22"/>
        </w:numPr>
        <w:spacing w:after="0" w:line="240" w:lineRule="auto"/>
        <w:textAlignment w:val="baseline"/>
        <w:rPr>
          <w:rFonts w:ascii="Calibri" w:eastAsia="Times New Roman" w:hAnsi="Calibri" w:cs="Calibri"/>
          <w:color w:val="000000"/>
          <w:sz w:val="24"/>
          <w:szCs w:val="24"/>
        </w:rPr>
      </w:pPr>
      <w:r w:rsidRPr="00894835">
        <w:rPr>
          <w:rFonts w:ascii="Verdana" w:eastAsia="Times New Roman" w:hAnsi="Verdana" w:cs="Calibri"/>
          <w:color w:val="000000"/>
          <w:sz w:val="19"/>
          <w:szCs w:val="19"/>
        </w:rPr>
        <w:t>deliberate or negotiate the purchase of public properties, the investment of District funds, or the conduct of other Board business whenever competitive or bargaining reasons require a closed session; (19.85(1)(e))</w:t>
      </w:r>
    </w:p>
    <w:p w14:paraId="20C60BB6" w14:textId="520BC991" w:rsidR="00CE06AA" w:rsidRPr="00894835" w:rsidRDefault="00CE06AA" w:rsidP="00894835">
      <w:pPr>
        <w:spacing w:after="0" w:line="240" w:lineRule="auto"/>
        <w:ind w:left="360"/>
        <w:rPr>
          <w:rFonts w:ascii="Times New Roman" w:eastAsia="Times New Roman" w:hAnsi="Times New Roman" w:cs="Times New Roman"/>
          <w:sz w:val="24"/>
          <w:szCs w:val="24"/>
        </w:rPr>
      </w:pPr>
    </w:p>
    <w:p w14:paraId="68BBFB70" w14:textId="77777777" w:rsidR="00CE06AA" w:rsidRPr="00894835" w:rsidRDefault="00CE06AA" w:rsidP="00894835">
      <w:pPr>
        <w:pStyle w:val="ListParagraph"/>
        <w:numPr>
          <w:ilvl w:val="0"/>
          <w:numId w:val="22"/>
        </w:numPr>
        <w:spacing w:after="0" w:line="240" w:lineRule="auto"/>
        <w:textAlignment w:val="baseline"/>
        <w:rPr>
          <w:rFonts w:ascii="Calibri" w:eastAsia="Times New Roman" w:hAnsi="Calibri" w:cs="Calibri"/>
          <w:color w:val="000000"/>
          <w:sz w:val="24"/>
          <w:szCs w:val="24"/>
        </w:rPr>
      </w:pPr>
      <w:r w:rsidRPr="00894835">
        <w:rPr>
          <w:rFonts w:ascii="Verdana" w:eastAsia="Times New Roman" w:hAnsi="Verdana" w:cs="Calibri"/>
          <w:color w:val="000000"/>
          <w:sz w:val="19"/>
          <w:szCs w:val="19"/>
        </w:rPr>
        <w:t>consider financial, medical, social, or personal histories or disciplinary data of specific persons, preliminary consideration of specific personnel problems, or the investigation of charges against specific persons except where par. (b) applies which, if discussed in public, would be likely to have a substantial adverse effect upon the reputation of any person referred to in such histories or data, or involved in such problems or investigations; (19.85(1)(f))</w:t>
      </w:r>
    </w:p>
    <w:p w14:paraId="0EA9EBFB" w14:textId="6AF769C2" w:rsidR="00CE06AA" w:rsidRPr="00894835" w:rsidRDefault="00CE06AA" w:rsidP="00894835">
      <w:pPr>
        <w:spacing w:after="0" w:line="240" w:lineRule="auto"/>
        <w:ind w:left="360"/>
        <w:rPr>
          <w:rFonts w:ascii="Times New Roman" w:eastAsia="Times New Roman" w:hAnsi="Times New Roman" w:cs="Times New Roman"/>
          <w:sz w:val="24"/>
          <w:szCs w:val="24"/>
        </w:rPr>
      </w:pPr>
    </w:p>
    <w:p w14:paraId="27CEAC11" w14:textId="77777777" w:rsidR="00CE06AA" w:rsidRPr="00894835" w:rsidRDefault="00CE06AA" w:rsidP="00894835">
      <w:pPr>
        <w:pStyle w:val="ListParagraph"/>
        <w:numPr>
          <w:ilvl w:val="0"/>
          <w:numId w:val="22"/>
        </w:numPr>
        <w:spacing w:after="0" w:line="240" w:lineRule="auto"/>
        <w:textAlignment w:val="baseline"/>
        <w:rPr>
          <w:rFonts w:ascii="Calibri" w:eastAsia="Times New Roman" w:hAnsi="Calibri" w:cs="Calibri"/>
          <w:color w:val="000000"/>
          <w:sz w:val="24"/>
          <w:szCs w:val="24"/>
        </w:rPr>
      </w:pPr>
      <w:r w:rsidRPr="00894835">
        <w:rPr>
          <w:rFonts w:ascii="Verdana" w:eastAsia="Times New Roman" w:hAnsi="Verdana" w:cs="Calibri"/>
          <w:color w:val="000000"/>
          <w:sz w:val="19"/>
          <w:szCs w:val="19"/>
        </w:rPr>
        <w:t>confer with the Board's legal counsel who is rendering oral or written advice concerning strategy to be adopted by the Board with respect to litigation in which it is or is likely to become involved; (19.85(1)(g))</w:t>
      </w:r>
    </w:p>
    <w:p w14:paraId="3EABBE46" w14:textId="426473D4" w:rsidR="00CE06AA" w:rsidRPr="00894835" w:rsidRDefault="00CE06AA" w:rsidP="00894835">
      <w:pPr>
        <w:spacing w:after="0" w:line="240" w:lineRule="auto"/>
        <w:ind w:left="360"/>
        <w:rPr>
          <w:rFonts w:ascii="Times New Roman" w:eastAsia="Times New Roman" w:hAnsi="Times New Roman" w:cs="Times New Roman"/>
          <w:sz w:val="24"/>
          <w:szCs w:val="24"/>
        </w:rPr>
      </w:pPr>
    </w:p>
    <w:p w14:paraId="5DAF62D0" w14:textId="77777777" w:rsidR="00CE06AA" w:rsidRPr="00894835" w:rsidRDefault="00CE06AA" w:rsidP="00894835">
      <w:pPr>
        <w:pStyle w:val="ListParagraph"/>
        <w:numPr>
          <w:ilvl w:val="0"/>
          <w:numId w:val="22"/>
        </w:numPr>
        <w:spacing w:after="0" w:line="240" w:lineRule="auto"/>
        <w:textAlignment w:val="baseline"/>
        <w:rPr>
          <w:rFonts w:ascii="Calibri" w:eastAsia="Times New Roman" w:hAnsi="Calibri" w:cs="Calibri"/>
          <w:color w:val="000000"/>
          <w:sz w:val="24"/>
          <w:szCs w:val="24"/>
        </w:rPr>
      </w:pPr>
      <w:r w:rsidRPr="00894835">
        <w:rPr>
          <w:rFonts w:ascii="Verdana" w:eastAsia="Times New Roman" w:hAnsi="Verdana" w:cs="Calibri"/>
          <w:color w:val="000000"/>
          <w:sz w:val="19"/>
          <w:szCs w:val="19"/>
        </w:rPr>
        <w:t>consider requests for confidential, written advice from the ethics board under 19.46(2), Wis. Stats., or from any county or municipal ethics board under 19.59(5), Wis. Stats.; (19.85(1)(h))</w:t>
      </w:r>
    </w:p>
    <w:p w14:paraId="4A469888" w14:textId="77777777" w:rsidR="00AF1F8A" w:rsidRDefault="00AF1F8A" w:rsidP="00CE06AA">
      <w:pPr>
        <w:spacing w:line="240" w:lineRule="auto"/>
        <w:rPr>
          <w:rFonts w:ascii="Calibri" w:eastAsia="Times New Roman" w:hAnsi="Calibri" w:cs="Calibri"/>
          <w:b/>
          <w:bCs/>
          <w:color w:val="000000"/>
          <w:sz w:val="28"/>
          <w:szCs w:val="28"/>
        </w:rPr>
      </w:pPr>
    </w:p>
    <w:p w14:paraId="3AC13E61" w14:textId="22BC76F1" w:rsidR="00AF1F8A" w:rsidRDefault="00AF1F8A" w:rsidP="00CE06AA">
      <w:pPr>
        <w:spacing w:line="240" w:lineRule="auto"/>
        <w:rPr>
          <w:rFonts w:ascii="Calibri" w:eastAsia="Times New Roman" w:hAnsi="Calibri" w:cs="Calibri"/>
          <w:b/>
          <w:bCs/>
          <w:color w:val="000000"/>
          <w:sz w:val="28"/>
          <w:szCs w:val="28"/>
        </w:rPr>
      </w:pPr>
    </w:p>
    <w:p w14:paraId="332BB6BF" w14:textId="2F0E83E5" w:rsidR="00894835" w:rsidRDefault="00894835" w:rsidP="00CE06AA">
      <w:pPr>
        <w:spacing w:line="240" w:lineRule="auto"/>
        <w:rPr>
          <w:rFonts w:ascii="Calibri" w:eastAsia="Times New Roman" w:hAnsi="Calibri" w:cs="Calibri"/>
          <w:b/>
          <w:bCs/>
          <w:color w:val="000000"/>
          <w:sz w:val="28"/>
          <w:szCs w:val="28"/>
        </w:rPr>
      </w:pPr>
    </w:p>
    <w:p w14:paraId="2C3654F6" w14:textId="31491FD7" w:rsidR="00CE06AA" w:rsidRDefault="00894835" w:rsidP="00CE06AA">
      <w:pPr>
        <w:spacing w:line="240" w:lineRule="auto"/>
        <w:rPr>
          <w:rFonts w:ascii="Calibri" w:eastAsia="Times New Roman" w:hAnsi="Calibri" w:cs="Calibri"/>
          <w:b/>
          <w:bCs/>
          <w:color w:val="000000"/>
          <w:sz w:val="28"/>
          <w:szCs w:val="28"/>
        </w:rPr>
      </w:pPr>
      <w:r>
        <w:rPr>
          <w:rFonts w:ascii="Calibri" w:eastAsia="Times New Roman" w:hAnsi="Calibri" w:cs="Calibri"/>
          <w:b/>
          <w:bCs/>
          <w:color w:val="000000"/>
          <w:sz w:val="28"/>
          <w:szCs w:val="28"/>
        </w:rPr>
        <w:t>S</w:t>
      </w:r>
      <w:r w:rsidR="00675D95">
        <w:rPr>
          <w:rFonts w:ascii="Calibri" w:eastAsia="Times New Roman" w:hAnsi="Calibri" w:cs="Calibri"/>
          <w:b/>
          <w:bCs/>
          <w:color w:val="000000"/>
          <w:sz w:val="28"/>
          <w:szCs w:val="28"/>
        </w:rPr>
        <w:t>ECTION</w:t>
      </w:r>
      <w:r w:rsidR="00CE06AA" w:rsidRPr="00CE06AA">
        <w:rPr>
          <w:rFonts w:ascii="Calibri" w:eastAsia="Times New Roman" w:hAnsi="Calibri" w:cs="Calibri"/>
          <w:b/>
          <w:bCs/>
          <w:color w:val="000000"/>
          <w:sz w:val="28"/>
          <w:szCs w:val="28"/>
        </w:rPr>
        <w:t xml:space="preserve"> </w:t>
      </w:r>
      <w:r w:rsidR="00675D95">
        <w:rPr>
          <w:rFonts w:ascii="Calibri" w:eastAsia="Times New Roman" w:hAnsi="Calibri" w:cs="Calibri"/>
          <w:b/>
          <w:bCs/>
          <w:color w:val="000000"/>
          <w:sz w:val="28"/>
          <w:szCs w:val="28"/>
        </w:rPr>
        <w:t>6</w:t>
      </w:r>
      <w:r w:rsidR="00CE06AA" w:rsidRPr="00CE06AA">
        <w:rPr>
          <w:rFonts w:ascii="Calibri" w:eastAsia="Times New Roman" w:hAnsi="Calibri" w:cs="Calibri"/>
          <w:b/>
          <w:bCs/>
          <w:color w:val="000000"/>
          <w:sz w:val="28"/>
          <w:szCs w:val="28"/>
        </w:rPr>
        <w:t xml:space="preserve"> Board Policy Manual</w:t>
      </w:r>
    </w:p>
    <w:p w14:paraId="5FC68F72" w14:textId="5F79E327" w:rsidR="00FD3A8C" w:rsidRDefault="00FD3A8C" w:rsidP="00CE06AA">
      <w:pPr>
        <w:spacing w:line="240" w:lineRule="auto"/>
        <w:rPr>
          <w:rFonts w:ascii="Calibri" w:eastAsia="Times New Roman" w:hAnsi="Calibri" w:cs="Calibri"/>
          <w:b/>
          <w:bCs/>
          <w:color w:val="000000"/>
          <w:sz w:val="28"/>
          <w:szCs w:val="28"/>
        </w:rPr>
      </w:pPr>
    </w:p>
    <w:p w14:paraId="620C27BB" w14:textId="39C6B647" w:rsidR="00FD3A8C" w:rsidRPr="00FD3A8C" w:rsidRDefault="00FD3A8C" w:rsidP="00CE06AA">
      <w:pPr>
        <w:spacing w:line="240" w:lineRule="auto"/>
        <w:rPr>
          <w:rFonts w:ascii="Times New Roman" w:eastAsia="Times New Roman" w:hAnsi="Times New Roman" w:cs="Times New Roman"/>
          <w:sz w:val="24"/>
          <w:szCs w:val="24"/>
        </w:rPr>
      </w:pPr>
      <w:r w:rsidRPr="00FD3A8C">
        <w:rPr>
          <w:rFonts w:ascii="Calibri" w:eastAsia="Times New Roman" w:hAnsi="Calibri" w:cs="Calibri"/>
          <w:color w:val="000000"/>
          <w:sz w:val="24"/>
          <w:szCs w:val="24"/>
        </w:rPr>
        <w:t>Closed Meetings - Continued</w:t>
      </w:r>
    </w:p>
    <w:p w14:paraId="3B6624F4" w14:textId="77777777" w:rsidR="00CE06AA" w:rsidRPr="00CE06AA" w:rsidRDefault="00CE06AA" w:rsidP="00CE06AA">
      <w:pPr>
        <w:spacing w:before="280" w:after="280" w:line="240" w:lineRule="auto"/>
        <w:rPr>
          <w:rFonts w:ascii="Times New Roman" w:eastAsia="Times New Roman" w:hAnsi="Times New Roman" w:cs="Times New Roman"/>
          <w:sz w:val="24"/>
          <w:szCs w:val="24"/>
        </w:rPr>
      </w:pPr>
      <w:r w:rsidRPr="00CE06AA">
        <w:rPr>
          <w:rFonts w:ascii="Times New Roman" w:eastAsia="Times New Roman" w:hAnsi="Times New Roman" w:cs="Times New Roman"/>
          <w:color w:val="000000"/>
          <w:sz w:val="26"/>
          <w:szCs w:val="26"/>
        </w:rPr>
        <w:t>T</w:t>
      </w:r>
      <w:r w:rsidRPr="00CE06AA">
        <w:rPr>
          <w:rFonts w:ascii="Verdana" w:eastAsia="Times New Roman" w:hAnsi="Verdana" w:cs="Times New Roman"/>
          <w:color w:val="000000"/>
          <w:sz w:val="19"/>
          <w:szCs w:val="19"/>
        </w:rPr>
        <w:t>he presiding officer shall announce the nature of the closed session and the specific section of the law that allows for the closed session.</w:t>
      </w:r>
    </w:p>
    <w:p w14:paraId="38A950F6" w14:textId="77777777" w:rsidR="00CE06AA" w:rsidRPr="00CE06AA" w:rsidRDefault="00CE06AA" w:rsidP="00CE06AA">
      <w:pPr>
        <w:spacing w:before="280" w:after="280" w:line="240" w:lineRule="auto"/>
        <w:rPr>
          <w:rFonts w:ascii="Times New Roman" w:eastAsia="Times New Roman" w:hAnsi="Times New Roman" w:cs="Times New Roman"/>
          <w:sz w:val="24"/>
          <w:szCs w:val="24"/>
        </w:rPr>
      </w:pPr>
      <w:r w:rsidRPr="00CE06AA">
        <w:rPr>
          <w:rFonts w:ascii="Verdana" w:eastAsia="Times New Roman" w:hAnsi="Verdana" w:cs="Times New Roman"/>
          <w:color w:val="000000"/>
          <w:sz w:val="19"/>
          <w:szCs w:val="19"/>
        </w:rPr>
        <w:t>No other business other than that stated in the public notice may be conducted at a closed session. The Board may not reconvene its regular or special meeting after a closed session, within twelve (12) hours, unless public notice of the reconvened meeting was part of the public notice of its regular or special meeting.</w:t>
      </w:r>
    </w:p>
    <w:p w14:paraId="5293BF6A" w14:textId="77777777" w:rsidR="00CE06AA" w:rsidRPr="00CE06AA" w:rsidRDefault="00CE06AA" w:rsidP="00CE06AA">
      <w:pPr>
        <w:spacing w:before="280" w:after="280" w:line="240" w:lineRule="auto"/>
        <w:rPr>
          <w:rFonts w:ascii="Times New Roman" w:eastAsia="Times New Roman" w:hAnsi="Times New Roman" w:cs="Times New Roman"/>
          <w:sz w:val="24"/>
          <w:szCs w:val="24"/>
        </w:rPr>
      </w:pPr>
      <w:r w:rsidRPr="00CE06AA">
        <w:rPr>
          <w:rFonts w:ascii="Verdana" w:eastAsia="Times New Roman" w:hAnsi="Verdana" w:cs="Times New Roman"/>
          <w:color w:val="000000"/>
          <w:sz w:val="19"/>
          <w:szCs w:val="19"/>
        </w:rPr>
        <w:t>In keeping with the confidential nature of closed sessions, no member of the Board shall disclose to anyone the content of discussions that take place during such sessions</w:t>
      </w:r>
    </w:p>
    <w:p w14:paraId="09231B61" w14:textId="77777777" w:rsidR="00CE06AA" w:rsidRPr="00CE06AA" w:rsidRDefault="00CE06AA" w:rsidP="00CE06AA">
      <w:pPr>
        <w:spacing w:after="0" w:line="240" w:lineRule="auto"/>
        <w:rPr>
          <w:rFonts w:ascii="Times New Roman" w:eastAsia="Times New Roman" w:hAnsi="Times New Roman" w:cs="Times New Roman"/>
          <w:sz w:val="24"/>
          <w:szCs w:val="24"/>
        </w:rPr>
      </w:pPr>
    </w:p>
    <w:p w14:paraId="22DE11DC" w14:textId="77777777" w:rsidR="00CE06AA" w:rsidRPr="00CE06AA" w:rsidRDefault="00CE06AA" w:rsidP="00CE06AA">
      <w:pPr>
        <w:spacing w:before="280" w:after="280" w:line="240" w:lineRule="auto"/>
        <w:rPr>
          <w:rFonts w:ascii="Times New Roman" w:eastAsia="Times New Roman" w:hAnsi="Times New Roman" w:cs="Times New Roman"/>
          <w:sz w:val="24"/>
          <w:szCs w:val="24"/>
        </w:rPr>
      </w:pPr>
      <w:r w:rsidRPr="00CE06AA">
        <w:rPr>
          <w:rFonts w:ascii="Times New Roman" w:eastAsia="Times New Roman" w:hAnsi="Times New Roman" w:cs="Times New Roman"/>
          <w:color w:val="000000"/>
          <w:sz w:val="24"/>
          <w:szCs w:val="24"/>
        </w:rPr>
        <w:t> </w:t>
      </w:r>
      <w:r w:rsidRPr="00CE06AA">
        <w:rPr>
          <w:rFonts w:ascii="Verdana" w:eastAsia="Times New Roman" w:hAnsi="Verdana" w:cs="Times New Roman"/>
          <w:b/>
          <w:bCs/>
          <w:color w:val="000000"/>
          <w:sz w:val="21"/>
          <w:szCs w:val="21"/>
        </w:rPr>
        <w:t>Recording of Closed Sessions</w:t>
      </w:r>
    </w:p>
    <w:p w14:paraId="3C5FF28C" w14:textId="77777777" w:rsidR="00CE06AA" w:rsidRPr="00CE06AA" w:rsidRDefault="00CE06AA" w:rsidP="00CE06AA">
      <w:pPr>
        <w:spacing w:before="280" w:after="280" w:line="240" w:lineRule="auto"/>
        <w:rPr>
          <w:rFonts w:ascii="Times New Roman" w:eastAsia="Times New Roman" w:hAnsi="Times New Roman" w:cs="Times New Roman"/>
          <w:sz w:val="24"/>
          <w:szCs w:val="24"/>
        </w:rPr>
      </w:pPr>
      <w:r w:rsidRPr="00CE06AA">
        <w:rPr>
          <w:rFonts w:ascii="Verdana" w:eastAsia="Times New Roman" w:hAnsi="Verdana" w:cs="Times New Roman"/>
          <w:color w:val="000000"/>
          <w:sz w:val="19"/>
          <w:szCs w:val="19"/>
        </w:rPr>
        <w:t>Other than expulsion hearings, closed sessions of the Board will not be recorded, filmed, or photographed without prior approval of the Board. Any such recording, film, or photograph must be maintained in accordance with Policy 8310 - Public Records and Policy 8330 - Student Records.</w:t>
      </w:r>
    </w:p>
    <w:p w14:paraId="5FE1F0A0" w14:textId="77777777" w:rsidR="00E9643B" w:rsidRDefault="00E9643B" w:rsidP="00E9643B">
      <w:pPr>
        <w:spacing w:line="240" w:lineRule="auto"/>
        <w:rPr>
          <w:rFonts w:ascii="Calibri" w:eastAsia="Times New Roman" w:hAnsi="Calibri" w:cs="Calibri"/>
          <w:b/>
          <w:bCs/>
          <w:color w:val="000000"/>
          <w:sz w:val="28"/>
          <w:szCs w:val="28"/>
        </w:rPr>
      </w:pPr>
    </w:p>
    <w:p w14:paraId="49CCCCF9" w14:textId="77777777" w:rsidR="00675D95" w:rsidRDefault="00675D95" w:rsidP="00E9643B">
      <w:pPr>
        <w:spacing w:line="240" w:lineRule="auto"/>
        <w:rPr>
          <w:rFonts w:ascii="Calibri" w:eastAsia="Times New Roman" w:hAnsi="Calibri" w:cs="Calibri"/>
          <w:b/>
          <w:bCs/>
          <w:color w:val="000000"/>
          <w:sz w:val="28"/>
          <w:szCs w:val="28"/>
        </w:rPr>
      </w:pPr>
    </w:p>
    <w:p w14:paraId="4888112D" w14:textId="77777777" w:rsidR="00675D95" w:rsidRDefault="00675D95" w:rsidP="00E9643B">
      <w:pPr>
        <w:spacing w:line="240" w:lineRule="auto"/>
        <w:rPr>
          <w:rFonts w:ascii="Calibri" w:eastAsia="Times New Roman" w:hAnsi="Calibri" w:cs="Calibri"/>
          <w:b/>
          <w:bCs/>
          <w:color w:val="000000"/>
          <w:sz w:val="28"/>
          <w:szCs w:val="28"/>
        </w:rPr>
      </w:pPr>
    </w:p>
    <w:p w14:paraId="6FD9D778" w14:textId="77777777" w:rsidR="00675D95" w:rsidRDefault="00675D95" w:rsidP="00E9643B">
      <w:pPr>
        <w:spacing w:line="240" w:lineRule="auto"/>
        <w:rPr>
          <w:rFonts w:ascii="Calibri" w:eastAsia="Times New Roman" w:hAnsi="Calibri" w:cs="Calibri"/>
          <w:b/>
          <w:bCs/>
          <w:color w:val="000000"/>
          <w:sz w:val="28"/>
          <w:szCs w:val="28"/>
        </w:rPr>
      </w:pPr>
    </w:p>
    <w:p w14:paraId="1C317058" w14:textId="77777777" w:rsidR="00675D95" w:rsidRDefault="00675D95" w:rsidP="00E9643B">
      <w:pPr>
        <w:spacing w:line="240" w:lineRule="auto"/>
        <w:rPr>
          <w:rFonts w:ascii="Calibri" w:eastAsia="Times New Roman" w:hAnsi="Calibri" w:cs="Calibri"/>
          <w:b/>
          <w:bCs/>
          <w:color w:val="000000"/>
          <w:sz w:val="28"/>
          <w:szCs w:val="28"/>
        </w:rPr>
      </w:pPr>
    </w:p>
    <w:p w14:paraId="7EE060C3" w14:textId="77777777" w:rsidR="00675D95" w:rsidRDefault="00675D95" w:rsidP="00E9643B">
      <w:pPr>
        <w:spacing w:line="240" w:lineRule="auto"/>
        <w:rPr>
          <w:rFonts w:ascii="Calibri" w:eastAsia="Times New Roman" w:hAnsi="Calibri" w:cs="Calibri"/>
          <w:b/>
          <w:bCs/>
          <w:color w:val="000000"/>
          <w:sz w:val="28"/>
          <w:szCs w:val="28"/>
        </w:rPr>
      </w:pPr>
    </w:p>
    <w:p w14:paraId="227671B7" w14:textId="77777777" w:rsidR="00675D95" w:rsidRDefault="00675D95" w:rsidP="00E9643B">
      <w:pPr>
        <w:spacing w:line="240" w:lineRule="auto"/>
        <w:rPr>
          <w:rFonts w:ascii="Calibri" w:eastAsia="Times New Roman" w:hAnsi="Calibri" w:cs="Calibri"/>
          <w:b/>
          <w:bCs/>
          <w:color w:val="000000"/>
          <w:sz w:val="28"/>
          <w:szCs w:val="28"/>
        </w:rPr>
      </w:pPr>
    </w:p>
    <w:p w14:paraId="3DD02469" w14:textId="77777777" w:rsidR="00675D95" w:rsidRDefault="00675D95" w:rsidP="00E9643B">
      <w:pPr>
        <w:spacing w:line="240" w:lineRule="auto"/>
        <w:rPr>
          <w:rFonts w:ascii="Calibri" w:eastAsia="Times New Roman" w:hAnsi="Calibri" w:cs="Calibri"/>
          <w:b/>
          <w:bCs/>
          <w:color w:val="000000"/>
          <w:sz w:val="28"/>
          <w:szCs w:val="28"/>
        </w:rPr>
      </w:pPr>
    </w:p>
    <w:p w14:paraId="3F5E8504" w14:textId="77777777" w:rsidR="00675D95" w:rsidRDefault="00675D95" w:rsidP="00E9643B">
      <w:pPr>
        <w:spacing w:line="240" w:lineRule="auto"/>
        <w:rPr>
          <w:rFonts w:ascii="Calibri" w:eastAsia="Times New Roman" w:hAnsi="Calibri" w:cs="Calibri"/>
          <w:b/>
          <w:bCs/>
          <w:color w:val="000000"/>
          <w:sz w:val="28"/>
          <w:szCs w:val="28"/>
        </w:rPr>
      </w:pPr>
    </w:p>
    <w:p w14:paraId="33883681" w14:textId="77777777" w:rsidR="00675D95" w:rsidRDefault="00675D95" w:rsidP="00E9643B">
      <w:pPr>
        <w:spacing w:line="240" w:lineRule="auto"/>
        <w:rPr>
          <w:rFonts w:ascii="Calibri" w:eastAsia="Times New Roman" w:hAnsi="Calibri" w:cs="Calibri"/>
          <w:b/>
          <w:bCs/>
          <w:color w:val="000000"/>
          <w:sz w:val="28"/>
          <w:szCs w:val="28"/>
        </w:rPr>
      </w:pPr>
    </w:p>
    <w:p w14:paraId="0A9FBC89" w14:textId="77777777" w:rsidR="00675D95" w:rsidRDefault="00675D95" w:rsidP="00E9643B">
      <w:pPr>
        <w:spacing w:line="240" w:lineRule="auto"/>
        <w:rPr>
          <w:rFonts w:ascii="Calibri" w:eastAsia="Times New Roman" w:hAnsi="Calibri" w:cs="Calibri"/>
          <w:b/>
          <w:bCs/>
          <w:color w:val="000000"/>
          <w:sz w:val="28"/>
          <w:szCs w:val="28"/>
        </w:rPr>
      </w:pPr>
    </w:p>
    <w:p w14:paraId="03AB4886" w14:textId="7E19D62A" w:rsidR="00E9643B" w:rsidRPr="00CE06AA" w:rsidRDefault="00E9643B" w:rsidP="00E9643B">
      <w:pPr>
        <w:spacing w:line="240" w:lineRule="auto"/>
        <w:rPr>
          <w:rFonts w:ascii="Times New Roman" w:eastAsia="Times New Roman" w:hAnsi="Times New Roman" w:cs="Times New Roman"/>
          <w:sz w:val="24"/>
          <w:szCs w:val="24"/>
        </w:rPr>
      </w:pPr>
      <w:r w:rsidRPr="00CE06AA">
        <w:rPr>
          <w:rFonts w:ascii="Calibri" w:eastAsia="Times New Roman" w:hAnsi="Calibri" w:cs="Calibri"/>
          <w:b/>
          <w:bCs/>
          <w:color w:val="000000"/>
          <w:sz w:val="28"/>
          <w:szCs w:val="28"/>
        </w:rPr>
        <w:lastRenderedPageBreak/>
        <w:t xml:space="preserve">Section </w:t>
      </w:r>
      <w:r w:rsidR="00675D95">
        <w:rPr>
          <w:rFonts w:ascii="Calibri" w:eastAsia="Times New Roman" w:hAnsi="Calibri" w:cs="Calibri"/>
          <w:b/>
          <w:bCs/>
          <w:color w:val="000000"/>
          <w:sz w:val="28"/>
          <w:szCs w:val="28"/>
        </w:rPr>
        <w:t xml:space="preserve">7 </w:t>
      </w:r>
      <w:r w:rsidRPr="00CE06AA">
        <w:rPr>
          <w:rFonts w:ascii="Calibri" w:eastAsia="Times New Roman" w:hAnsi="Calibri" w:cs="Calibri"/>
          <w:b/>
          <w:bCs/>
          <w:color w:val="000000"/>
          <w:sz w:val="28"/>
          <w:szCs w:val="28"/>
        </w:rPr>
        <w:t>Board Policy Manual</w:t>
      </w:r>
    </w:p>
    <w:p w14:paraId="7C357ED8" w14:textId="2ECFC226" w:rsidR="00E9643B" w:rsidRDefault="00CE06AA" w:rsidP="00CE06AA">
      <w:pPr>
        <w:spacing w:after="240" w:line="240" w:lineRule="auto"/>
        <w:rPr>
          <w:rFonts w:eastAsia="Times New Roman" w:cstheme="minorHAnsi"/>
          <w:b/>
          <w:bCs/>
          <w:sz w:val="24"/>
          <w:szCs w:val="24"/>
        </w:rPr>
      </w:pP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00E9643B" w:rsidRPr="00E9643B">
        <w:rPr>
          <w:rFonts w:eastAsia="Times New Roman" w:cstheme="minorHAnsi"/>
          <w:b/>
          <w:bCs/>
          <w:sz w:val="24"/>
          <w:szCs w:val="24"/>
        </w:rPr>
        <w:t xml:space="preserve">PARENTAL </w:t>
      </w:r>
      <w:r w:rsidR="00C37B7B" w:rsidRPr="00E9643B">
        <w:rPr>
          <w:rFonts w:eastAsia="Times New Roman" w:cstheme="minorHAnsi"/>
          <w:b/>
          <w:bCs/>
          <w:sz w:val="24"/>
          <w:szCs w:val="24"/>
        </w:rPr>
        <w:t>INVOLVEVMENT</w:t>
      </w:r>
      <w:r w:rsidR="00C37B7B">
        <w:rPr>
          <w:rFonts w:eastAsia="Times New Roman" w:cstheme="minorHAnsi"/>
          <w:b/>
          <w:bCs/>
          <w:sz w:val="24"/>
          <w:szCs w:val="24"/>
        </w:rPr>
        <w:t xml:space="preserve"> - To</w:t>
      </w:r>
      <w:r w:rsidR="006B32C9">
        <w:rPr>
          <w:rFonts w:eastAsia="Times New Roman" w:cstheme="minorHAnsi"/>
          <w:b/>
          <w:bCs/>
          <w:sz w:val="24"/>
          <w:szCs w:val="24"/>
        </w:rPr>
        <w:t xml:space="preserve"> be updated at a future date</w:t>
      </w:r>
    </w:p>
    <w:p w14:paraId="47E8C597" w14:textId="5D6C39BF" w:rsidR="00CE06AA" w:rsidRDefault="00FD3A8C" w:rsidP="00CE06AA">
      <w:pPr>
        <w:spacing w:after="240" w:line="240" w:lineRule="auto"/>
        <w:rPr>
          <w:rFonts w:eastAsia="Times New Roman" w:cstheme="minorHAnsi"/>
          <w:sz w:val="24"/>
          <w:szCs w:val="24"/>
        </w:rPr>
      </w:pPr>
      <w:r>
        <w:rPr>
          <w:rFonts w:eastAsia="Times New Roman" w:cstheme="minorHAnsi"/>
          <w:sz w:val="24"/>
          <w:szCs w:val="24"/>
        </w:rPr>
        <w:t>From the School Charter ---</w:t>
      </w:r>
      <w:r w:rsidR="007908CC">
        <w:rPr>
          <w:rFonts w:eastAsia="Times New Roman" w:cstheme="minorHAnsi"/>
          <w:sz w:val="24"/>
          <w:szCs w:val="24"/>
        </w:rPr>
        <w:t xml:space="preserve">The board ensures that parental involvement exists in the </w:t>
      </w:r>
      <w:r w:rsidR="00C37B7B">
        <w:rPr>
          <w:rFonts w:eastAsia="Times New Roman" w:cstheme="minorHAnsi"/>
          <w:sz w:val="24"/>
          <w:szCs w:val="24"/>
        </w:rPr>
        <w:t>day-to-day</w:t>
      </w:r>
      <w:r w:rsidR="007908CC">
        <w:rPr>
          <w:rFonts w:eastAsia="Times New Roman" w:cstheme="minorHAnsi"/>
          <w:sz w:val="24"/>
          <w:szCs w:val="24"/>
        </w:rPr>
        <w:t xml:space="preserve"> operations of the school and parental education and empowerment are integral components.  The board will organize and instruct parents to take an active role in the school to create a supportive parent network.</w:t>
      </w:r>
      <w:r w:rsidR="00CE06AA" w:rsidRPr="00CE06AA">
        <w:rPr>
          <w:rFonts w:eastAsia="Times New Roman" w:cstheme="minorHAnsi"/>
          <w:sz w:val="24"/>
          <w:szCs w:val="24"/>
        </w:rPr>
        <w:br/>
      </w:r>
      <w:r w:rsidR="00CE06AA" w:rsidRPr="00CE06AA">
        <w:rPr>
          <w:rFonts w:eastAsia="Times New Roman" w:cstheme="minorHAnsi"/>
          <w:sz w:val="24"/>
          <w:szCs w:val="24"/>
        </w:rPr>
        <w:br/>
      </w:r>
      <w:r w:rsidR="00CE06AA" w:rsidRPr="00CE06AA">
        <w:rPr>
          <w:rFonts w:eastAsia="Times New Roman" w:cstheme="minorHAnsi"/>
          <w:sz w:val="24"/>
          <w:szCs w:val="24"/>
        </w:rPr>
        <w:br/>
      </w:r>
      <w:r w:rsidR="00CE06AA" w:rsidRPr="00CE06AA">
        <w:rPr>
          <w:rFonts w:eastAsia="Times New Roman" w:cstheme="minorHAnsi"/>
          <w:sz w:val="24"/>
          <w:szCs w:val="24"/>
        </w:rPr>
        <w:br/>
      </w:r>
      <w:r w:rsidR="00CE06AA" w:rsidRPr="00CE06AA">
        <w:rPr>
          <w:rFonts w:eastAsia="Times New Roman" w:cstheme="minorHAnsi"/>
          <w:sz w:val="24"/>
          <w:szCs w:val="24"/>
        </w:rPr>
        <w:br/>
      </w:r>
      <w:r w:rsidR="00CE06AA" w:rsidRPr="00CE06AA">
        <w:rPr>
          <w:rFonts w:eastAsia="Times New Roman" w:cstheme="minorHAnsi"/>
          <w:sz w:val="24"/>
          <w:szCs w:val="24"/>
        </w:rPr>
        <w:br/>
      </w:r>
      <w:r w:rsidR="00CE06AA" w:rsidRPr="00CE06AA">
        <w:rPr>
          <w:rFonts w:eastAsia="Times New Roman" w:cstheme="minorHAnsi"/>
          <w:sz w:val="24"/>
          <w:szCs w:val="24"/>
        </w:rPr>
        <w:br/>
      </w:r>
    </w:p>
    <w:p w14:paraId="3BD58795" w14:textId="09BF40FD" w:rsidR="007F2BCC" w:rsidRDefault="007F2BCC" w:rsidP="00CE06AA">
      <w:pPr>
        <w:spacing w:after="240" w:line="240" w:lineRule="auto"/>
        <w:rPr>
          <w:rFonts w:eastAsia="Times New Roman" w:cstheme="minorHAnsi"/>
          <w:sz w:val="24"/>
          <w:szCs w:val="24"/>
        </w:rPr>
      </w:pPr>
    </w:p>
    <w:p w14:paraId="092CE5EE" w14:textId="1A7DA1E5" w:rsidR="007F2BCC" w:rsidRDefault="007F2BCC" w:rsidP="00CE06AA">
      <w:pPr>
        <w:spacing w:after="240" w:line="240" w:lineRule="auto"/>
        <w:rPr>
          <w:rFonts w:eastAsia="Times New Roman" w:cstheme="minorHAnsi"/>
          <w:sz w:val="24"/>
          <w:szCs w:val="24"/>
        </w:rPr>
      </w:pPr>
    </w:p>
    <w:p w14:paraId="60B89E23" w14:textId="25979DA7" w:rsidR="007F2BCC" w:rsidRDefault="007F2BCC" w:rsidP="00CE06AA">
      <w:pPr>
        <w:spacing w:after="240" w:line="240" w:lineRule="auto"/>
        <w:rPr>
          <w:rFonts w:eastAsia="Times New Roman" w:cstheme="minorHAnsi"/>
          <w:sz w:val="24"/>
          <w:szCs w:val="24"/>
        </w:rPr>
      </w:pPr>
    </w:p>
    <w:p w14:paraId="4487C996" w14:textId="284D68FE" w:rsidR="007F2BCC" w:rsidRDefault="007F2BCC" w:rsidP="00CE06AA">
      <w:pPr>
        <w:spacing w:after="240" w:line="240" w:lineRule="auto"/>
        <w:rPr>
          <w:rFonts w:eastAsia="Times New Roman" w:cstheme="minorHAnsi"/>
          <w:sz w:val="24"/>
          <w:szCs w:val="24"/>
        </w:rPr>
      </w:pPr>
    </w:p>
    <w:p w14:paraId="3CC1A886" w14:textId="6C6AE4C2" w:rsidR="007F2BCC" w:rsidRDefault="007F2BCC" w:rsidP="00CE06AA">
      <w:pPr>
        <w:spacing w:after="240" w:line="240" w:lineRule="auto"/>
        <w:rPr>
          <w:rFonts w:eastAsia="Times New Roman" w:cstheme="minorHAnsi"/>
          <w:sz w:val="24"/>
          <w:szCs w:val="24"/>
        </w:rPr>
      </w:pPr>
    </w:p>
    <w:p w14:paraId="5BD6DCA3" w14:textId="5CDB4449" w:rsidR="007F2BCC" w:rsidRDefault="007F2BCC" w:rsidP="00CE06AA">
      <w:pPr>
        <w:spacing w:after="240" w:line="240" w:lineRule="auto"/>
        <w:rPr>
          <w:rFonts w:eastAsia="Times New Roman" w:cstheme="minorHAnsi"/>
          <w:sz w:val="24"/>
          <w:szCs w:val="24"/>
        </w:rPr>
      </w:pPr>
    </w:p>
    <w:p w14:paraId="62D79403" w14:textId="03561BB9" w:rsidR="007F2BCC" w:rsidRDefault="007F2BCC" w:rsidP="00CE06AA">
      <w:pPr>
        <w:spacing w:after="240" w:line="240" w:lineRule="auto"/>
        <w:rPr>
          <w:rFonts w:eastAsia="Times New Roman" w:cstheme="minorHAnsi"/>
          <w:sz w:val="24"/>
          <w:szCs w:val="24"/>
        </w:rPr>
      </w:pPr>
    </w:p>
    <w:p w14:paraId="19723983" w14:textId="4E151DFF" w:rsidR="007F2BCC" w:rsidRDefault="007F2BCC" w:rsidP="00CE06AA">
      <w:pPr>
        <w:spacing w:after="240" w:line="240" w:lineRule="auto"/>
        <w:rPr>
          <w:rFonts w:eastAsia="Times New Roman" w:cstheme="minorHAnsi"/>
          <w:sz w:val="24"/>
          <w:szCs w:val="24"/>
        </w:rPr>
      </w:pPr>
    </w:p>
    <w:p w14:paraId="1B2C9D73" w14:textId="19A10824" w:rsidR="007F2BCC" w:rsidRDefault="007F2BCC" w:rsidP="00CE06AA">
      <w:pPr>
        <w:spacing w:after="240" w:line="240" w:lineRule="auto"/>
        <w:rPr>
          <w:rFonts w:eastAsia="Times New Roman" w:cstheme="minorHAnsi"/>
          <w:sz w:val="24"/>
          <w:szCs w:val="24"/>
        </w:rPr>
      </w:pPr>
    </w:p>
    <w:p w14:paraId="51C20BDE" w14:textId="1C4E25BB" w:rsidR="007F2BCC" w:rsidRDefault="007F2BCC" w:rsidP="00CE06AA">
      <w:pPr>
        <w:spacing w:after="240" w:line="240" w:lineRule="auto"/>
        <w:rPr>
          <w:rFonts w:eastAsia="Times New Roman" w:cstheme="minorHAnsi"/>
          <w:sz w:val="24"/>
          <w:szCs w:val="24"/>
        </w:rPr>
      </w:pPr>
    </w:p>
    <w:p w14:paraId="7D0A47DA" w14:textId="0E737CFF" w:rsidR="007F2BCC" w:rsidRDefault="007F2BCC" w:rsidP="00CE06AA">
      <w:pPr>
        <w:spacing w:after="240" w:line="240" w:lineRule="auto"/>
        <w:rPr>
          <w:rFonts w:eastAsia="Times New Roman" w:cstheme="minorHAnsi"/>
          <w:sz w:val="24"/>
          <w:szCs w:val="24"/>
        </w:rPr>
      </w:pPr>
    </w:p>
    <w:p w14:paraId="7F8EED6B" w14:textId="29371736" w:rsidR="007F2BCC" w:rsidRDefault="007F2BCC" w:rsidP="00CE06AA">
      <w:pPr>
        <w:spacing w:after="240" w:line="240" w:lineRule="auto"/>
        <w:rPr>
          <w:rFonts w:eastAsia="Times New Roman" w:cstheme="minorHAnsi"/>
          <w:sz w:val="24"/>
          <w:szCs w:val="24"/>
        </w:rPr>
      </w:pPr>
    </w:p>
    <w:p w14:paraId="4182377A" w14:textId="0F8BB1D8" w:rsidR="007F2BCC" w:rsidRDefault="007F2BCC" w:rsidP="00CE06AA">
      <w:pPr>
        <w:spacing w:after="240" w:line="240" w:lineRule="auto"/>
        <w:rPr>
          <w:rFonts w:eastAsia="Times New Roman" w:cstheme="minorHAnsi"/>
          <w:sz w:val="24"/>
          <w:szCs w:val="24"/>
        </w:rPr>
      </w:pPr>
    </w:p>
    <w:p w14:paraId="7D325F3E" w14:textId="77777777" w:rsidR="00120A82" w:rsidRDefault="00120A82" w:rsidP="00CE06AA">
      <w:pPr>
        <w:spacing w:after="240" w:line="240" w:lineRule="auto"/>
        <w:rPr>
          <w:rFonts w:eastAsia="Times New Roman" w:cstheme="minorHAnsi"/>
          <w:sz w:val="24"/>
          <w:szCs w:val="24"/>
        </w:rPr>
      </w:pPr>
    </w:p>
    <w:p w14:paraId="2EDC245A" w14:textId="4E6B691C" w:rsidR="007F2BCC" w:rsidRDefault="007F2BCC" w:rsidP="00CE06AA">
      <w:pPr>
        <w:spacing w:after="240" w:line="240" w:lineRule="auto"/>
        <w:rPr>
          <w:rFonts w:eastAsia="Times New Roman" w:cstheme="minorHAnsi"/>
          <w:sz w:val="24"/>
          <w:szCs w:val="24"/>
        </w:rPr>
      </w:pPr>
    </w:p>
    <w:p w14:paraId="47F11ECD" w14:textId="12286469" w:rsidR="00CE06AA" w:rsidRPr="00CE06AA" w:rsidRDefault="00CE06AA" w:rsidP="00CE06AA">
      <w:pPr>
        <w:spacing w:line="240" w:lineRule="auto"/>
        <w:rPr>
          <w:rFonts w:ascii="Times New Roman" w:eastAsia="Times New Roman" w:hAnsi="Times New Roman" w:cs="Times New Roman"/>
          <w:sz w:val="24"/>
          <w:szCs w:val="24"/>
        </w:rPr>
      </w:pPr>
      <w:r w:rsidRPr="00CE06AA">
        <w:rPr>
          <w:rFonts w:ascii="Calibri" w:eastAsia="Times New Roman" w:hAnsi="Calibri" w:cs="Calibri"/>
          <w:b/>
          <w:bCs/>
          <w:color w:val="000000"/>
          <w:sz w:val="28"/>
          <w:szCs w:val="28"/>
        </w:rPr>
        <w:lastRenderedPageBreak/>
        <w:t xml:space="preserve">Section </w:t>
      </w:r>
      <w:r w:rsidR="007F2BCC">
        <w:rPr>
          <w:rFonts w:ascii="Calibri" w:eastAsia="Times New Roman" w:hAnsi="Calibri" w:cs="Calibri"/>
          <w:b/>
          <w:bCs/>
          <w:color w:val="000000"/>
          <w:sz w:val="28"/>
          <w:szCs w:val="28"/>
        </w:rPr>
        <w:t xml:space="preserve">8 </w:t>
      </w:r>
      <w:r w:rsidRPr="00CE06AA">
        <w:rPr>
          <w:rFonts w:ascii="Calibri" w:eastAsia="Times New Roman" w:hAnsi="Calibri" w:cs="Calibri"/>
          <w:b/>
          <w:bCs/>
          <w:color w:val="000000"/>
          <w:sz w:val="28"/>
          <w:szCs w:val="28"/>
        </w:rPr>
        <w:t>Board Policy Manual</w:t>
      </w:r>
    </w:p>
    <w:p w14:paraId="08377C5D" w14:textId="77777777" w:rsidR="00CE06AA" w:rsidRPr="00CE06AA" w:rsidRDefault="00CE06AA" w:rsidP="00CE06AA">
      <w:pPr>
        <w:spacing w:after="0" w:line="240" w:lineRule="auto"/>
        <w:rPr>
          <w:rFonts w:ascii="Times New Roman" w:eastAsia="Times New Roman" w:hAnsi="Times New Roman" w:cs="Times New Roman"/>
          <w:sz w:val="24"/>
          <w:szCs w:val="24"/>
        </w:rPr>
      </w:pPr>
    </w:p>
    <w:p w14:paraId="53AA9FC0" w14:textId="77777777" w:rsidR="00CE06AA" w:rsidRPr="00FD3A8C" w:rsidRDefault="00CE06AA" w:rsidP="00CE06AA">
      <w:pPr>
        <w:spacing w:line="240" w:lineRule="auto"/>
        <w:rPr>
          <w:rFonts w:ascii="Times New Roman" w:eastAsia="Times New Roman" w:hAnsi="Times New Roman" w:cs="Times New Roman"/>
          <w:sz w:val="24"/>
          <w:szCs w:val="24"/>
        </w:rPr>
      </w:pPr>
      <w:r w:rsidRPr="00FD3A8C">
        <w:rPr>
          <w:rFonts w:ascii="Calibri" w:eastAsia="Times New Roman" w:hAnsi="Calibri" w:cs="Calibri"/>
          <w:b/>
          <w:bCs/>
          <w:color w:val="000000"/>
          <w:sz w:val="24"/>
          <w:szCs w:val="24"/>
        </w:rPr>
        <w:t>Orientation</w:t>
      </w:r>
      <w:r w:rsidRPr="00FD3A8C">
        <w:rPr>
          <w:rFonts w:ascii="Verdana" w:eastAsia="Times New Roman" w:hAnsi="Verdana" w:cs="Times New Roman"/>
          <w:color w:val="333333"/>
          <w:sz w:val="24"/>
          <w:szCs w:val="24"/>
        </w:rPr>
        <w:t> </w:t>
      </w:r>
    </w:p>
    <w:p w14:paraId="53BF69C8" w14:textId="77777777" w:rsidR="00CE06AA" w:rsidRPr="00CE06AA" w:rsidRDefault="00CE06AA" w:rsidP="00CE06AA">
      <w:pPr>
        <w:shd w:val="clear" w:color="auto" w:fill="FFFFFF"/>
        <w:spacing w:after="0" w:line="240" w:lineRule="auto"/>
        <w:rPr>
          <w:rFonts w:ascii="Times New Roman" w:eastAsia="Times New Roman" w:hAnsi="Times New Roman" w:cs="Times New Roman"/>
          <w:sz w:val="24"/>
          <w:szCs w:val="24"/>
        </w:rPr>
      </w:pPr>
      <w:r w:rsidRPr="00CE06AA">
        <w:rPr>
          <w:rFonts w:ascii="Verdana" w:eastAsia="Times New Roman" w:hAnsi="Verdana" w:cs="Times New Roman"/>
          <w:color w:val="333333"/>
          <w:sz w:val="19"/>
          <w:szCs w:val="19"/>
        </w:rPr>
        <w:t>The Board believes that the preparation of each Board member for the performance of Board duties is essential to the effective functioning of the Board. The Board shall encourage each new Board member to understand the functions of the Board, acquire knowledge of matters related to the operation of Lake Country Academy Inc and learn Board procedures. Accordingly, the Board shall give to each new Board member no later than his/her first regular meeting as a Board member for his/her use and possession during the term on the Board the following items:</w:t>
      </w:r>
    </w:p>
    <w:p w14:paraId="714A001C" w14:textId="77777777" w:rsidR="00CE06AA" w:rsidRPr="00CE06AA" w:rsidRDefault="00CE06AA" w:rsidP="00CE06AA">
      <w:pPr>
        <w:shd w:val="clear" w:color="auto" w:fill="FFFFFF"/>
        <w:spacing w:after="0" w:line="240" w:lineRule="auto"/>
        <w:rPr>
          <w:rFonts w:ascii="Times New Roman" w:eastAsia="Times New Roman" w:hAnsi="Times New Roman" w:cs="Times New Roman"/>
          <w:sz w:val="24"/>
          <w:szCs w:val="24"/>
        </w:rPr>
      </w:pPr>
      <w:r w:rsidRPr="00CE06AA">
        <w:rPr>
          <w:rFonts w:ascii="Verdana" w:eastAsia="Times New Roman" w:hAnsi="Verdana" w:cs="Times New Roman"/>
          <w:color w:val="333333"/>
          <w:sz w:val="19"/>
          <w:szCs w:val="19"/>
        </w:rPr>
        <w:t> </w:t>
      </w:r>
    </w:p>
    <w:p w14:paraId="3EF325F0" w14:textId="77777777" w:rsidR="00CE06AA" w:rsidRPr="00CE06AA" w:rsidRDefault="00CE06AA" w:rsidP="00675B7A">
      <w:pPr>
        <w:numPr>
          <w:ilvl w:val="0"/>
          <w:numId w:val="17"/>
        </w:numPr>
        <w:shd w:val="clear" w:color="auto" w:fill="FFFFFF"/>
        <w:spacing w:after="0" w:line="240" w:lineRule="auto"/>
        <w:textAlignment w:val="baseline"/>
        <w:rPr>
          <w:rFonts w:ascii="Verdana" w:eastAsia="Times New Roman" w:hAnsi="Verdana" w:cs="Times New Roman"/>
          <w:color w:val="333333"/>
          <w:sz w:val="19"/>
          <w:szCs w:val="19"/>
        </w:rPr>
      </w:pPr>
      <w:r w:rsidRPr="00CE06AA">
        <w:rPr>
          <w:rFonts w:ascii="Verdana" w:eastAsia="Times New Roman" w:hAnsi="Verdana" w:cs="Times New Roman"/>
          <w:color w:val="333333"/>
          <w:sz w:val="19"/>
          <w:szCs w:val="19"/>
        </w:rPr>
        <w:t xml:space="preserve">access to the Board policy manual </w:t>
      </w:r>
      <w:r w:rsidRPr="00CE06AA">
        <w:rPr>
          <w:rFonts w:ascii="Verdana" w:eastAsia="Times New Roman" w:hAnsi="Verdana" w:cs="Times New Roman"/>
          <w:color w:val="333333"/>
          <w:sz w:val="19"/>
          <w:szCs w:val="19"/>
        </w:rPr>
        <w:br/>
        <w:t> </w:t>
      </w:r>
    </w:p>
    <w:p w14:paraId="11033418" w14:textId="77777777" w:rsidR="00CE06AA" w:rsidRPr="00CE06AA" w:rsidRDefault="00CE06AA" w:rsidP="00675B7A">
      <w:pPr>
        <w:numPr>
          <w:ilvl w:val="0"/>
          <w:numId w:val="17"/>
        </w:numPr>
        <w:shd w:val="clear" w:color="auto" w:fill="FFFFFF"/>
        <w:spacing w:after="0" w:line="240" w:lineRule="auto"/>
        <w:textAlignment w:val="baseline"/>
        <w:rPr>
          <w:rFonts w:ascii="Verdana" w:eastAsia="Times New Roman" w:hAnsi="Verdana" w:cs="Times New Roman"/>
          <w:color w:val="333333"/>
          <w:sz w:val="19"/>
          <w:szCs w:val="19"/>
        </w:rPr>
      </w:pPr>
      <w:r w:rsidRPr="00CE06AA">
        <w:rPr>
          <w:rFonts w:ascii="Verdana" w:eastAsia="Times New Roman" w:hAnsi="Verdana" w:cs="Times New Roman"/>
          <w:color w:val="333333"/>
          <w:sz w:val="19"/>
          <w:szCs w:val="19"/>
        </w:rPr>
        <w:t>the current budget statement and related fiscal materials</w:t>
      </w:r>
    </w:p>
    <w:p w14:paraId="42F23045" w14:textId="77777777" w:rsidR="00CE06AA" w:rsidRPr="00CE06AA" w:rsidRDefault="00CE06AA" w:rsidP="00CE06AA">
      <w:pPr>
        <w:shd w:val="clear" w:color="auto" w:fill="FFFFFF"/>
        <w:spacing w:after="0" w:line="240" w:lineRule="auto"/>
        <w:ind w:left="720"/>
        <w:rPr>
          <w:rFonts w:ascii="Times New Roman" w:eastAsia="Times New Roman" w:hAnsi="Times New Roman" w:cs="Times New Roman"/>
          <w:sz w:val="24"/>
          <w:szCs w:val="24"/>
        </w:rPr>
      </w:pPr>
      <w:r w:rsidRPr="00CE06AA">
        <w:rPr>
          <w:rFonts w:ascii="Verdana" w:eastAsia="Times New Roman" w:hAnsi="Verdana" w:cs="Times New Roman"/>
          <w:color w:val="333333"/>
          <w:sz w:val="19"/>
          <w:szCs w:val="19"/>
        </w:rPr>
        <w:t> </w:t>
      </w:r>
    </w:p>
    <w:p w14:paraId="60329FB4" w14:textId="77777777" w:rsidR="00CE06AA" w:rsidRPr="00CE06AA" w:rsidRDefault="00CE06AA" w:rsidP="00675B7A">
      <w:pPr>
        <w:numPr>
          <w:ilvl w:val="0"/>
          <w:numId w:val="18"/>
        </w:numPr>
        <w:shd w:val="clear" w:color="auto" w:fill="FFFFFF"/>
        <w:spacing w:after="0" w:line="240" w:lineRule="auto"/>
        <w:textAlignment w:val="baseline"/>
        <w:rPr>
          <w:rFonts w:ascii="Verdana" w:eastAsia="Times New Roman" w:hAnsi="Verdana" w:cs="Times New Roman"/>
          <w:color w:val="333333"/>
          <w:sz w:val="19"/>
          <w:szCs w:val="19"/>
        </w:rPr>
      </w:pPr>
      <w:r w:rsidRPr="00CE06AA">
        <w:rPr>
          <w:rFonts w:ascii="Verdana" w:eastAsia="Times New Roman" w:hAnsi="Verdana" w:cs="Times New Roman"/>
          <w:color w:val="333333"/>
          <w:sz w:val="19"/>
          <w:szCs w:val="19"/>
        </w:rPr>
        <w:t>list of Board Members to include a contact information and biographies</w:t>
      </w:r>
    </w:p>
    <w:p w14:paraId="1125B807" w14:textId="77777777" w:rsidR="00CE06AA" w:rsidRPr="00CE06AA" w:rsidRDefault="00CE06AA" w:rsidP="00CE06AA">
      <w:pPr>
        <w:shd w:val="clear" w:color="auto" w:fill="FFFFFF"/>
        <w:spacing w:after="0" w:line="240" w:lineRule="auto"/>
        <w:ind w:left="720"/>
        <w:rPr>
          <w:rFonts w:ascii="Times New Roman" w:eastAsia="Times New Roman" w:hAnsi="Times New Roman" w:cs="Times New Roman"/>
          <w:sz w:val="24"/>
          <w:szCs w:val="24"/>
        </w:rPr>
      </w:pPr>
      <w:r w:rsidRPr="00CE06AA">
        <w:rPr>
          <w:rFonts w:ascii="Times New Roman" w:eastAsia="Times New Roman" w:hAnsi="Times New Roman" w:cs="Times New Roman"/>
          <w:sz w:val="24"/>
          <w:szCs w:val="24"/>
        </w:rPr>
        <w:t> </w:t>
      </w:r>
    </w:p>
    <w:p w14:paraId="6F118CC7" w14:textId="77777777" w:rsidR="00CE06AA" w:rsidRPr="00CE06AA" w:rsidRDefault="00CE06AA" w:rsidP="00675B7A">
      <w:pPr>
        <w:numPr>
          <w:ilvl w:val="0"/>
          <w:numId w:val="19"/>
        </w:numPr>
        <w:shd w:val="clear" w:color="auto" w:fill="FFFFFF"/>
        <w:spacing w:after="0" w:line="240" w:lineRule="auto"/>
        <w:textAlignment w:val="baseline"/>
        <w:rPr>
          <w:rFonts w:ascii="Verdana" w:eastAsia="Times New Roman" w:hAnsi="Verdana" w:cs="Times New Roman"/>
          <w:color w:val="333333"/>
          <w:sz w:val="19"/>
          <w:szCs w:val="19"/>
        </w:rPr>
      </w:pPr>
      <w:r w:rsidRPr="00CE06AA">
        <w:rPr>
          <w:rFonts w:ascii="Verdana" w:eastAsia="Times New Roman" w:hAnsi="Verdana" w:cs="Times New Roman"/>
          <w:color w:val="333333"/>
          <w:sz w:val="19"/>
          <w:szCs w:val="19"/>
        </w:rPr>
        <w:t>and other materials deemed appropriate by the Board</w:t>
      </w:r>
    </w:p>
    <w:p w14:paraId="0F529CE4" w14:textId="77777777" w:rsidR="00CE06AA" w:rsidRPr="00CE06AA" w:rsidRDefault="00CE06AA" w:rsidP="00CE06AA">
      <w:pPr>
        <w:shd w:val="clear" w:color="auto" w:fill="FFFFFF"/>
        <w:spacing w:after="0" w:line="240" w:lineRule="auto"/>
        <w:ind w:left="720"/>
        <w:rPr>
          <w:rFonts w:ascii="Times New Roman" w:eastAsia="Times New Roman" w:hAnsi="Times New Roman" w:cs="Times New Roman"/>
          <w:sz w:val="24"/>
          <w:szCs w:val="24"/>
        </w:rPr>
      </w:pPr>
      <w:r w:rsidRPr="00CE06AA">
        <w:rPr>
          <w:rFonts w:ascii="Verdana" w:eastAsia="Times New Roman" w:hAnsi="Verdana" w:cs="Times New Roman"/>
          <w:color w:val="333333"/>
          <w:sz w:val="19"/>
          <w:szCs w:val="19"/>
        </w:rPr>
        <w:t> </w:t>
      </w:r>
    </w:p>
    <w:p w14:paraId="6F598E33" w14:textId="77777777" w:rsidR="00CE06AA" w:rsidRPr="00CE06AA" w:rsidRDefault="00CE06AA" w:rsidP="00CE06AA">
      <w:pPr>
        <w:shd w:val="clear" w:color="auto" w:fill="FFFFFF"/>
        <w:spacing w:after="0" w:line="240" w:lineRule="auto"/>
        <w:rPr>
          <w:rFonts w:ascii="Times New Roman" w:eastAsia="Times New Roman" w:hAnsi="Times New Roman" w:cs="Times New Roman"/>
          <w:sz w:val="24"/>
          <w:szCs w:val="24"/>
        </w:rPr>
      </w:pPr>
      <w:r w:rsidRPr="00CE06AA">
        <w:rPr>
          <w:rFonts w:ascii="Verdana" w:eastAsia="Times New Roman" w:hAnsi="Verdana" w:cs="Times New Roman"/>
          <w:color w:val="333333"/>
          <w:sz w:val="19"/>
          <w:szCs w:val="19"/>
        </w:rPr>
        <w:t>Each new Board member shall be invited to meet with the Board President and the District Administrator to discuss Board functions, policies, and procedures.</w:t>
      </w:r>
    </w:p>
    <w:p w14:paraId="5F5D5B53" w14:textId="77777777" w:rsidR="007F2BCC" w:rsidRDefault="00CE06AA" w:rsidP="00CE06AA">
      <w:pPr>
        <w:spacing w:after="240" w:line="240" w:lineRule="auto"/>
        <w:rPr>
          <w:rFonts w:ascii="Times New Roman" w:eastAsia="Times New Roman" w:hAnsi="Times New Roman" w:cs="Times New Roman"/>
          <w:sz w:val="24"/>
          <w:szCs w:val="24"/>
        </w:rPr>
      </w:pP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r w:rsidRPr="00CE06AA">
        <w:rPr>
          <w:rFonts w:ascii="Times New Roman" w:eastAsia="Times New Roman" w:hAnsi="Times New Roman" w:cs="Times New Roman"/>
          <w:sz w:val="24"/>
          <w:szCs w:val="24"/>
        </w:rPr>
        <w:br/>
      </w:r>
    </w:p>
    <w:p w14:paraId="6882799D" w14:textId="77777777" w:rsidR="007F2BCC" w:rsidRDefault="007F2BCC" w:rsidP="00CE06AA">
      <w:pPr>
        <w:spacing w:after="240" w:line="240" w:lineRule="auto"/>
        <w:rPr>
          <w:rFonts w:ascii="Times New Roman" w:eastAsia="Times New Roman" w:hAnsi="Times New Roman" w:cs="Times New Roman"/>
          <w:sz w:val="24"/>
          <w:szCs w:val="24"/>
        </w:rPr>
      </w:pPr>
    </w:p>
    <w:p w14:paraId="072EBB42" w14:textId="77777777" w:rsidR="007F2BCC" w:rsidRDefault="007F2BCC" w:rsidP="00CE06AA">
      <w:pPr>
        <w:spacing w:after="240" w:line="240" w:lineRule="auto"/>
        <w:rPr>
          <w:rFonts w:ascii="Times New Roman" w:eastAsia="Times New Roman" w:hAnsi="Times New Roman" w:cs="Times New Roman"/>
          <w:sz w:val="24"/>
          <w:szCs w:val="24"/>
        </w:rPr>
      </w:pPr>
    </w:p>
    <w:p w14:paraId="73B0F680" w14:textId="77777777" w:rsidR="007F2BCC" w:rsidRDefault="007F2BCC" w:rsidP="00CE06AA">
      <w:pPr>
        <w:spacing w:after="240" w:line="240" w:lineRule="auto"/>
        <w:rPr>
          <w:rFonts w:ascii="Times New Roman" w:eastAsia="Times New Roman" w:hAnsi="Times New Roman" w:cs="Times New Roman"/>
          <w:sz w:val="24"/>
          <w:szCs w:val="24"/>
        </w:rPr>
      </w:pPr>
    </w:p>
    <w:p w14:paraId="433E5B80" w14:textId="77777777" w:rsidR="007F2BCC" w:rsidRDefault="007F2BCC" w:rsidP="00CE06AA">
      <w:pPr>
        <w:spacing w:after="240" w:line="240" w:lineRule="auto"/>
        <w:rPr>
          <w:rFonts w:ascii="Times New Roman" w:eastAsia="Times New Roman" w:hAnsi="Times New Roman" w:cs="Times New Roman"/>
          <w:sz w:val="24"/>
          <w:szCs w:val="24"/>
        </w:rPr>
      </w:pPr>
    </w:p>
    <w:p w14:paraId="6E343741" w14:textId="77777777" w:rsidR="007F2BCC" w:rsidRDefault="007F2BCC" w:rsidP="00CE06AA">
      <w:pPr>
        <w:spacing w:after="240" w:line="240" w:lineRule="auto"/>
        <w:rPr>
          <w:rFonts w:ascii="Times New Roman" w:eastAsia="Times New Roman" w:hAnsi="Times New Roman" w:cs="Times New Roman"/>
          <w:sz w:val="24"/>
          <w:szCs w:val="24"/>
        </w:rPr>
      </w:pPr>
    </w:p>
    <w:p w14:paraId="6B87C4BE" w14:textId="77777777" w:rsidR="007F2BCC" w:rsidRDefault="007F2BCC" w:rsidP="00CE06AA">
      <w:pPr>
        <w:spacing w:after="240" w:line="240" w:lineRule="auto"/>
        <w:rPr>
          <w:rFonts w:ascii="Times New Roman" w:eastAsia="Times New Roman" w:hAnsi="Times New Roman" w:cs="Times New Roman"/>
          <w:sz w:val="24"/>
          <w:szCs w:val="24"/>
        </w:rPr>
      </w:pPr>
    </w:p>
    <w:p w14:paraId="59B11D48" w14:textId="6438A110" w:rsidR="00CE06AA" w:rsidRPr="00CE06AA" w:rsidRDefault="00CE06AA" w:rsidP="00CE06AA">
      <w:pPr>
        <w:spacing w:after="240" w:line="240" w:lineRule="auto"/>
        <w:rPr>
          <w:rFonts w:ascii="Times New Roman" w:eastAsia="Times New Roman" w:hAnsi="Times New Roman" w:cs="Times New Roman"/>
          <w:sz w:val="24"/>
          <w:szCs w:val="24"/>
        </w:rPr>
      </w:pPr>
      <w:r w:rsidRPr="00CE06AA">
        <w:rPr>
          <w:rFonts w:ascii="Times New Roman" w:eastAsia="Times New Roman" w:hAnsi="Times New Roman" w:cs="Times New Roman"/>
          <w:sz w:val="24"/>
          <w:szCs w:val="24"/>
        </w:rPr>
        <w:br/>
      </w:r>
    </w:p>
    <w:sectPr w:rsidR="00CE06AA" w:rsidRPr="00CE06A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C206C" w14:textId="77777777" w:rsidR="00354E29" w:rsidRDefault="00354E29" w:rsidP="00FB6FCB">
      <w:pPr>
        <w:spacing w:after="0" w:line="240" w:lineRule="auto"/>
      </w:pPr>
      <w:r>
        <w:separator/>
      </w:r>
    </w:p>
  </w:endnote>
  <w:endnote w:type="continuationSeparator" w:id="0">
    <w:p w14:paraId="4D126572" w14:textId="77777777" w:rsidR="00354E29" w:rsidRDefault="00354E29" w:rsidP="00FB6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868063"/>
      <w:docPartObj>
        <w:docPartGallery w:val="Page Numbers (Bottom of Page)"/>
        <w:docPartUnique/>
      </w:docPartObj>
    </w:sdtPr>
    <w:sdtEndPr>
      <w:rPr>
        <w:noProof/>
      </w:rPr>
    </w:sdtEndPr>
    <w:sdtContent>
      <w:p w14:paraId="56A6DF31" w14:textId="77777777" w:rsidR="00A15992" w:rsidRDefault="000376D7">
        <w:pPr>
          <w:pStyle w:val="Footer"/>
          <w:rPr>
            <w:noProof/>
          </w:rPr>
        </w:pPr>
        <w:r>
          <w:fldChar w:fldCharType="begin"/>
        </w:r>
        <w:r>
          <w:instrText xml:space="preserve"> PAGE   \* MERGEFORMAT </w:instrText>
        </w:r>
        <w:r>
          <w:fldChar w:fldCharType="separate"/>
        </w:r>
        <w:r>
          <w:rPr>
            <w:noProof/>
          </w:rPr>
          <w:t>2</w:t>
        </w:r>
        <w:r>
          <w:rPr>
            <w:noProof/>
          </w:rPr>
          <w:fldChar w:fldCharType="end"/>
        </w:r>
      </w:p>
      <w:p w14:paraId="7A9F976E" w14:textId="214A5026" w:rsidR="000376D7" w:rsidRDefault="00A15992">
        <w:pPr>
          <w:pStyle w:val="Footer"/>
        </w:pPr>
        <w:r>
          <w:rPr>
            <w:noProof/>
          </w:rPr>
          <w:t>Updated June 2022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914B" w14:textId="77777777" w:rsidR="00354E29" w:rsidRDefault="00354E29" w:rsidP="00FB6FCB">
      <w:pPr>
        <w:spacing w:after="0" w:line="240" w:lineRule="auto"/>
      </w:pPr>
      <w:r>
        <w:separator/>
      </w:r>
    </w:p>
  </w:footnote>
  <w:footnote w:type="continuationSeparator" w:id="0">
    <w:p w14:paraId="329DFBA0" w14:textId="77777777" w:rsidR="00354E29" w:rsidRDefault="00354E29" w:rsidP="00FB6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833C4" w14:textId="3EF11A20" w:rsidR="00FB6FCB" w:rsidRDefault="00FB6FCB">
    <w:pPr>
      <w:pStyle w:val="Header"/>
    </w:pPr>
  </w:p>
  <w:p w14:paraId="06932387" w14:textId="77777777" w:rsidR="00FB6FCB" w:rsidRDefault="00FB6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C6C"/>
    <w:multiLevelType w:val="multilevel"/>
    <w:tmpl w:val="3E2C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8017E"/>
    <w:multiLevelType w:val="hybridMultilevel"/>
    <w:tmpl w:val="000E8F30"/>
    <w:lvl w:ilvl="0" w:tplc="AC28E7B8">
      <w:start w:val="3"/>
      <w:numFmt w:val="upperLetter"/>
      <w:lvlText w:val="%1."/>
      <w:lvlJc w:val="left"/>
      <w:pPr>
        <w:tabs>
          <w:tab w:val="num" w:pos="720"/>
        </w:tabs>
        <w:ind w:left="720" w:hanging="360"/>
      </w:pPr>
    </w:lvl>
    <w:lvl w:ilvl="1" w:tplc="012AF220" w:tentative="1">
      <w:start w:val="1"/>
      <w:numFmt w:val="decimal"/>
      <w:lvlText w:val="%2."/>
      <w:lvlJc w:val="left"/>
      <w:pPr>
        <w:tabs>
          <w:tab w:val="num" w:pos="1440"/>
        </w:tabs>
        <w:ind w:left="1440" w:hanging="360"/>
      </w:pPr>
    </w:lvl>
    <w:lvl w:ilvl="2" w:tplc="7FD8DEE6" w:tentative="1">
      <w:start w:val="1"/>
      <w:numFmt w:val="decimal"/>
      <w:lvlText w:val="%3."/>
      <w:lvlJc w:val="left"/>
      <w:pPr>
        <w:tabs>
          <w:tab w:val="num" w:pos="2160"/>
        </w:tabs>
        <w:ind w:left="2160" w:hanging="360"/>
      </w:pPr>
    </w:lvl>
    <w:lvl w:ilvl="3" w:tplc="B3C64C02" w:tentative="1">
      <w:start w:val="1"/>
      <w:numFmt w:val="decimal"/>
      <w:lvlText w:val="%4."/>
      <w:lvlJc w:val="left"/>
      <w:pPr>
        <w:tabs>
          <w:tab w:val="num" w:pos="2880"/>
        </w:tabs>
        <w:ind w:left="2880" w:hanging="360"/>
      </w:pPr>
    </w:lvl>
    <w:lvl w:ilvl="4" w:tplc="4C34E670" w:tentative="1">
      <w:start w:val="1"/>
      <w:numFmt w:val="decimal"/>
      <w:lvlText w:val="%5."/>
      <w:lvlJc w:val="left"/>
      <w:pPr>
        <w:tabs>
          <w:tab w:val="num" w:pos="3600"/>
        </w:tabs>
        <w:ind w:left="3600" w:hanging="360"/>
      </w:pPr>
    </w:lvl>
    <w:lvl w:ilvl="5" w:tplc="D9DEC66A" w:tentative="1">
      <w:start w:val="1"/>
      <w:numFmt w:val="decimal"/>
      <w:lvlText w:val="%6."/>
      <w:lvlJc w:val="left"/>
      <w:pPr>
        <w:tabs>
          <w:tab w:val="num" w:pos="4320"/>
        </w:tabs>
        <w:ind w:left="4320" w:hanging="360"/>
      </w:pPr>
    </w:lvl>
    <w:lvl w:ilvl="6" w:tplc="8514DCB0" w:tentative="1">
      <w:start w:val="1"/>
      <w:numFmt w:val="decimal"/>
      <w:lvlText w:val="%7."/>
      <w:lvlJc w:val="left"/>
      <w:pPr>
        <w:tabs>
          <w:tab w:val="num" w:pos="5040"/>
        </w:tabs>
        <w:ind w:left="5040" w:hanging="360"/>
      </w:pPr>
    </w:lvl>
    <w:lvl w:ilvl="7" w:tplc="E29ADA70" w:tentative="1">
      <w:start w:val="1"/>
      <w:numFmt w:val="decimal"/>
      <w:lvlText w:val="%8."/>
      <w:lvlJc w:val="left"/>
      <w:pPr>
        <w:tabs>
          <w:tab w:val="num" w:pos="5760"/>
        </w:tabs>
        <w:ind w:left="5760" w:hanging="360"/>
      </w:pPr>
    </w:lvl>
    <w:lvl w:ilvl="8" w:tplc="9C04B2A2" w:tentative="1">
      <w:start w:val="1"/>
      <w:numFmt w:val="decimal"/>
      <w:lvlText w:val="%9."/>
      <w:lvlJc w:val="left"/>
      <w:pPr>
        <w:tabs>
          <w:tab w:val="num" w:pos="6480"/>
        </w:tabs>
        <w:ind w:left="6480" w:hanging="360"/>
      </w:pPr>
    </w:lvl>
  </w:abstractNum>
  <w:abstractNum w:abstractNumId="2" w15:restartNumberingAfterBreak="0">
    <w:nsid w:val="146E665A"/>
    <w:multiLevelType w:val="hybridMultilevel"/>
    <w:tmpl w:val="90B26BA8"/>
    <w:lvl w:ilvl="0" w:tplc="A90A957A">
      <w:start w:val="6"/>
      <w:numFmt w:val="upperLetter"/>
      <w:lvlText w:val="%1."/>
      <w:lvlJc w:val="left"/>
      <w:pPr>
        <w:tabs>
          <w:tab w:val="num" w:pos="720"/>
        </w:tabs>
        <w:ind w:left="720" w:hanging="360"/>
      </w:pPr>
    </w:lvl>
    <w:lvl w:ilvl="1" w:tplc="D28A82A8" w:tentative="1">
      <w:start w:val="1"/>
      <w:numFmt w:val="decimal"/>
      <w:lvlText w:val="%2."/>
      <w:lvlJc w:val="left"/>
      <w:pPr>
        <w:tabs>
          <w:tab w:val="num" w:pos="1440"/>
        </w:tabs>
        <w:ind w:left="1440" w:hanging="360"/>
      </w:pPr>
    </w:lvl>
    <w:lvl w:ilvl="2" w:tplc="E2463CEC" w:tentative="1">
      <w:start w:val="1"/>
      <w:numFmt w:val="decimal"/>
      <w:lvlText w:val="%3."/>
      <w:lvlJc w:val="left"/>
      <w:pPr>
        <w:tabs>
          <w:tab w:val="num" w:pos="2160"/>
        </w:tabs>
        <w:ind w:left="2160" w:hanging="360"/>
      </w:pPr>
    </w:lvl>
    <w:lvl w:ilvl="3" w:tplc="B9DA90CE" w:tentative="1">
      <w:start w:val="1"/>
      <w:numFmt w:val="decimal"/>
      <w:lvlText w:val="%4."/>
      <w:lvlJc w:val="left"/>
      <w:pPr>
        <w:tabs>
          <w:tab w:val="num" w:pos="2880"/>
        </w:tabs>
        <w:ind w:left="2880" w:hanging="360"/>
      </w:pPr>
    </w:lvl>
    <w:lvl w:ilvl="4" w:tplc="99C83442" w:tentative="1">
      <w:start w:val="1"/>
      <w:numFmt w:val="decimal"/>
      <w:lvlText w:val="%5."/>
      <w:lvlJc w:val="left"/>
      <w:pPr>
        <w:tabs>
          <w:tab w:val="num" w:pos="3600"/>
        </w:tabs>
        <w:ind w:left="3600" w:hanging="360"/>
      </w:pPr>
    </w:lvl>
    <w:lvl w:ilvl="5" w:tplc="46F0D612" w:tentative="1">
      <w:start w:val="1"/>
      <w:numFmt w:val="decimal"/>
      <w:lvlText w:val="%6."/>
      <w:lvlJc w:val="left"/>
      <w:pPr>
        <w:tabs>
          <w:tab w:val="num" w:pos="4320"/>
        </w:tabs>
        <w:ind w:left="4320" w:hanging="360"/>
      </w:pPr>
    </w:lvl>
    <w:lvl w:ilvl="6" w:tplc="EC4E17F6" w:tentative="1">
      <w:start w:val="1"/>
      <w:numFmt w:val="decimal"/>
      <w:lvlText w:val="%7."/>
      <w:lvlJc w:val="left"/>
      <w:pPr>
        <w:tabs>
          <w:tab w:val="num" w:pos="5040"/>
        </w:tabs>
        <w:ind w:left="5040" w:hanging="360"/>
      </w:pPr>
    </w:lvl>
    <w:lvl w:ilvl="7" w:tplc="831C7270" w:tentative="1">
      <w:start w:val="1"/>
      <w:numFmt w:val="decimal"/>
      <w:lvlText w:val="%8."/>
      <w:lvlJc w:val="left"/>
      <w:pPr>
        <w:tabs>
          <w:tab w:val="num" w:pos="5760"/>
        </w:tabs>
        <w:ind w:left="5760" w:hanging="360"/>
      </w:pPr>
    </w:lvl>
    <w:lvl w:ilvl="8" w:tplc="B118529E" w:tentative="1">
      <w:start w:val="1"/>
      <w:numFmt w:val="decimal"/>
      <w:lvlText w:val="%9."/>
      <w:lvlJc w:val="left"/>
      <w:pPr>
        <w:tabs>
          <w:tab w:val="num" w:pos="6480"/>
        </w:tabs>
        <w:ind w:left="6480" w:hanging="360"/>
      </w:pPr>
    </w:lvl>
  </w:abstractNum>
  <w:abstractNum w:abstractNumId="3" w15:restartNumberingAfterBreak="0">
    <w:nsid w:val="179F5C9B"/>
    <w:multiLevelType w:val="multilevel"/>
    <w:tmpl w:val="BF70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33063"/>
    <w:multiLevelType w:val="multilevel"/>
    <w:tmpl w:val="7AE079F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asciiTheme="minorHAnsi" w:eastAsiaTheme="minorHAnsi" w:hAnsiTheme="minorHAnsi" w:cstheme="minorBidi"/>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947AF"/>
    <w:multiLevelType w:val="hybridMultilevel"/>
    <w:tmpl w:val="728CD6D6"/>
    <w:lvl w:ilvl="0" w:tplc="82F098D2">
      <w:start w:val="2"/>
      <w:numFmt w:val="upperLetter"/>
      <w:lvlText w:val="%1."/>
      <w:lvlJc w:val="left"/>
      <w:pPr>
        <w:tabs>
          <w:tab w:val="num" w:pos="720"/>
        </w:tabs>
        <w:ind w:left="720" w:hanging="360"/>
      </w:pPr>
    </w:lvl>
    <w:lvl w:ilvl="1" w:tplc="288277DC" w:tentative="1">
      <w:start w:val="1"/>
      <w:numFmt w:val="decimal"/>
      <w:lvlText w:val="%2."/>
      <w:lvlJc w:val="left"/>
      <w:pPr>
        <w:tabs>
          <w:tab w:val="num" w:pos="1440"/>
        </w:tabs>
        <w:ind w:left="1440" w:hanging="360"/>
      </w:pPr>
    </w:lvl>
    <w:lvl w:ilvl="2" w:tplc="C7988AFA" w:tentative="1">
      <w:start w:val="1"/>
      <w:numFmt w:val="decimal"/>
      <w:lvlText w:val="%3."/>
      <w:lvlJc w:val="left"/>
      <w:pPr>
        <w:tabs>
          <w:tab w:val="num" w:pos="2160"/>
        </w:tabs>
        <w:ind w:left="2160" w:hanging="360"/>
      </w:pPr>
    </w:lvl>
    <w:lvl w:ilvl="3" w:tplc="0D725254" w:tentative="1">
      <w:start w:val="1"/>
      <w:numFmt w:val="decimal"/>
      <w:lvlText w:val="%4."/>
      <w:lvlJc w:val="left"/>
      <w:pPr>
        <w:tabs>
          <w:tab w:val="num" w:pos="2880"/>
        </w:tabs>
        <w:ind w:left="2880" w:hanging="360"/>
      </w:pPr>
    </w:lvl>
    <w:lvl w:ilvl="4" w:tplc="B13A7572" w:tentative="1">
      <w:start w:val="1"/>
      <w:numFmt w:val="decimal"/>
      <w:lvlText w:val="%5."/>
      <w:lvlJc w:val="left"/>
      <w:pPr>
        <w:tabs>
          <w:tab w:val="num" w:pos="3600"/>
        </w:tabs>
        <w:ind w:left="3600" w:hanging="360"/>
      </w:pPr>
    </w:lvl>
    <w:lvl w:ilvl="5" w:tplc="0850210E" w:tentative="1">
      <w:start w:val="1"/>
      <w:numFmt w:val="decimal"/>
      <w:lvlText w:val="%6."/>
      <w:lvlJc w:val="left"/>
      <w:pPr>
        <w:tabs>
          <w:tab w:val="num" w:pos="4320"/>
        </w:tabs>
        <w:ind w:left="4320" w:hanging="360"/>
      </w:pPr>
    </w:lvl>
    <w:lvl w:ilvl="6" w:tplc="8C68F5F4" w:tentative="1">
      <w:start w:val="1"/>
      <w:numFmt w:val="decimal"/>
      <w:lvlText w:val="%7."/>
      <w:lvlJc w:val="left"/>
      <w:pPr>
        <w:tabs>
          <w:tab w:val="num" w:pos="5040"/>
        </w:tabs>
        <w:ind w:left="5040" w:hanging="360"/>
      </w:pPr>
    </w:lvl>
    <w:lvl w:ilvl="7" w:tplc="184C9904" w:tentative="1">
      <w:start w:val="1"/>
      <w:numFmt w:val="decimal"/>
      <w:lvlText w:val="%8."/>
      <w:lvlJc w:val="left"/>
      <w:pPr>
        <w:tabs>
          <w:tab w:val="num" w:pos="5760"/>
        </w:tabs>
        <w:ind w:left="5760" w:hanging="360"/>
      </w:pPr>
    </w:lvl>
    <w:lvl w:ilvl="8" w:tplc="A956EA38" w:tentative="1">
      <w:start w:val="1"/>
      <w:numFmt w:val="decimal"/>
      <w:lvlText w:val="%9."/>
      <w:lvlJc w:val="left"/>
      <w:pPr>
        <w:tabs>
          <w:tab w:val="num" w:pos="6480"/>
        </w:tabs>
        <w:ind w:left="6480" w:hanging="360"/>
      </w:pPr>
    </w:lvl>
  </w:abstractNum>
  <w:abstractNum w:abstractNumId="6" w15:restartNumberingAfterBreak="0">
    <w:nsid w:val="2B244B62"/>
    <w:multiLevelType w:val="multilevel"/>
    <w:tmpl w:val="65D62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9A6B64"/>
    <w:multiLevelType w:val="multilevel"/>
    <w:tmpl w:val="4C4C6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670CF5"/>
    <w:multiLevelType w:val="hybridMultilevel"/>
    <w:tmpl w:val="AB1488F0"/>
    <w:lvl w:ilvl="0" w:tplc="F0EC3CF8">
      <w:start w:val="3"/>
      <w:numFmt w:val="upperLetter"/>
      <w:lvlText w:val="%1."/>
      <w:lvlJc w:val="left"/>
      <w:pPr>
        <w:tabs>
          <w:tab w:val="num" w:pos="720"/>
        </w:tabs>
        <w:ind w:left="720" w:hanging="360"/>
      </w:pPr>
    </w:lvl>
    <w:lvl w:ilvl="1" w:tplc="57723994" w:tentative="1">
      <w:start w:val="1"/>
      <w:numFmt w:val="decimal"/>
      <w:lvlText w:val="%2."/>
      <w:lvlJc w:val="left"/>
      <w:pPr>
        <w:tabs>
          <w:tab w:val="num" w:pos="1440"/>
        </w:tabs>
        <w:ind w:left="1440" w:hanging="360"/>
      </w:pPr>
    </w:lvl>
    <w:lvl w:ilvl="2" w:tplc="6FE06710" w:tentative="1">
      <w:start w:val="1"/>
      <w:numFmt w:val="decimal"/>
      <w:lvlText w:val="%3."/>
      <w:lvlJc w:val="left"/>
      <w:pPr>
        <w:tabs>
          <w:tab w:val="num" w:pos="2160"/>
        </w:tabs>
        <w:ind w:left="2160" w:hanging="360"/>
      </w:pPr>
    </w:lvl>
    <w:lvl w:ilvl="3" w:tplc="3EEE7D3E" w:tentative="1">
      <w:start w:val="1"/>
      <w:numFmt w:val="decimal"/>
      <w:lvlText w:val="%4."/>
      <w:lvlJc w:val="left"/>
      <w:pPr>
        <w:tabs>
          <w:tab w:val="num" w:pos="2880"/>
        </w:tabs>
        <w:ind w:left="2880" w:hanging="360"/>
      </w:pPr>
    </w:lvl>
    <w:lvl w:ilvl="4" w:tplc="2092D8B0" w:tentative="1">
      <w:start w:val="1"/>
      <w:numFmt w:val="decimal"/>
      <w:lvlText w:val="%5."/>
      <w:lvlJc w:val="left"/>
      <w:pPr>
        <w:tabs>
          <w:tab w:val="num" w:pos="3600"/>
        </w:tabs>
        <w:ind w:left="3600" w:hanging="360"/>
      </w:pPr>
    </w:lvl>
    <w:lvl w:ilvl="5" w:tplc="8F285A38" w:tentative="1">
      <w:start w:val="1"/>
      <w:numFmt w:val="decimal"/>
      <w:lvlText w:val="%6."/>
      <w:lvlJc w:val="left"/>
      <w:pPr>
        <w:tabs>
          <w:tab w:val="num" w:pos="4320"/>
        </w:tabs>
        <w:ind w:left="4320" w:hanging="360"/>
      </w:pPr>
    </w:lvl>
    <w:lvl w:ilvl="6" w:tplc="6F0223BE" w:tentative="1">
      <w:start w:val="1"/>
      <w:numFmt w:val="decimal"/>
      <w:lvlText w:val="%7."/>
      <w:lvlJc w:val="left"/>
      <w:pPr>
        <w:tabs>
          <w:tab w:val="num" w:pos="5040"/>
        </w:tabs>
        <w:ind w:left="5040" w:hanging="360"/>
      </w:pPr>
    </w:lvl>
    <w:lvl w:ilvl="7" w:tplc="9A6EE41C" w:tentative="1">
      <w:start w:val="1"/>
      <w:numFmt w:val="decimal"/>
      <w:lvlText w:val="%8."/>
      <w:lvlJc w:val="left"/>
      <w:pPr>
        <w:tabs>
          <w:tab w:val="num" w:pos="5760"/>
        </w:tabs>
        <w:ind w:left="5760" w:hanging="360"/>
      </w:pPr>
    </w:lvl>
    <w:lvl w:ilvl="8" w:tplc="89A274D0" w:tentative="1">
      <w:start w:val="1"/>
      <w:numFmt w:val="decimal"/>
      <w:lvlText w:val="%9."/>
      <w:lvlJc w:val="left"/>
      <w:pPr>
        <w:tabs>
          <w:tab w:val="num" w:pos="6480"/>
        </w:tabs>
        <w:ind w:left="6480" w:hanging="360"/>
      </w:pPr>
    </w:lvl>
  </w:abstractNum>
  <w:abstractNum w:abstractNumId="9" w15:restartNumberingAfterBreak="0">
    <w:nsid w:val="38DD410A"/>
    <w:multiLevelType w:val="hybridMultilevel"/>
    <w:tmpl w:val="DD9A084A"/>
    <w:lvl w:ilvl="0" w:tplc="39525B8A">
      <w:start w:val="4"/>
      <w:numFmt w:val="upperLetter"/>
      <w:lvlText w:val="%1."/>
      <w:lvlJc w:val="left"/>
      <w:pPr>
        <w:tabs>
          <w:tab w:val="num" w:pos="720"/>
        </w:tabs>
        <w:ind w:left="720" w:hanging="360"/>
      </w:pPr>
    </w:lvl>
    <w:lvl w:ilvl="1" w:tplc="5830A9CC" w:tentative="1">
      <w:start w:val="1"/>
      <w:numFmt w:val="decimal"/>
      <w:lvlText w:val="%2."/>
      <w:lvlJc w:val="left"/>
      <w:pPr>
        <w:tabs>
          <w:tab w:val="num" w:pos="1440"/>
        </w:tabs>
        <w:ind w:left="1440" w:hanging="360"/>
      </w:pPr>
    </w:lvl>
    <w:lvl w:ilvl="2" w:tplc="70C848CC" w:tentative="1">
      <w:start w:val="1"/>
      <w:numFmt w:val="decimal"/>
      <w:lvlText w:val="%3."/>
      <w:lvlJc w:val="left"/>
      <w:pPr>
        <w:tabs>
          <w:tab w:val="num" w:pos="2160"/>
        </w:tabs>
        <w:ind w:left="2160" w:hanging="360"/>
      </w:pPr>
    </w:lvl>
    <w:lvl w:ilvl="3" w:tplc="44222254" w:tentative="1">
      <w:start w:val="1"/>
      <w:numFmt w:val="decimal"/>
      <w:lvlText w:val="%4."/>
      <w:lvlJc w:val="left"/>
      <w:pPr>
        <w:tabs>
          <w:tab w:val="num" w:pos="2880"/>
        </w:tabs>
        <w:ind w:left="2880" w:hanging="360"/>
      </w:pPr>
    </w:lvl>
    <w:lvl w:ilvl="4" w:tplc="73A4EC4A" w:tentative="1">
      <w:start w:val="1"/>
      <w:numFmt w:val="decimal"/>
      <w:lvlText w:val="%5."/>
      <w:lvlJc w:val="left"/>
      <w:pPr>
        <w:tabs>
          <w:tab w:val="num" w:pos="3600"/>
        </w:tabs>
        <w:ind w:left="3600" w:hanging="360"/>
      </w:pPr>
    </w:lvl>
    <w:lvl w:ilvl="5" w:tplc="794E36BA" w:tentative="1">
      <w:start w:val="1"/>
      <w:numFmt w:val="decimal"/>
      <w:lvlText w:val="%6."/>
      <w:lvlJc w:val="left"/>
      <w:pPr>
        <w:tabs>
          <w:tab w:val="num" w:pos="4320"/>
        </w:tabs>
        <w:ind w:left="4320" w:hanging="360"/>
      </w:pPr>
    </w:lvl>
    <w:lvl w:ilvl="6" w:tplc="0DCED412" w:tentative="1">
      <w:start w:val="1"/>
      <w:numFmt w:val="decimal"/>
      <w:lvlText w:val="%7."/>
      <w:lvlJc w:val="left"/>
      <w:pPr>
        <w:tabs>
          <w:tab w:val="num" w:pos="5040"/>
        </w:tabs>
        <w:ind w:left="5040" w:hanging="360"/>
      </w:pPr>
    </w:lvl>
    <w:lvl w:ilvl="7" w:tplc="3C92027A" w:tentative="1">
      <w:start w:val="1"/>
      <w:numFmt w:val="decimal"/>
      <w:lvlText w:val="%8."/>
      <w:lvlJc w:val="left"/>
      <w:pPr>
        <w:tabs>
          <w:tab w:val="num" w:pos="5760"/>
        </w:tabs>
        <w:ind w:left="5760" w:hanging="360"/>
      </w:pPr>
    </w:lvl>
    <w:lvl w:ilvl="8" w:tplc="552C0EE4" w:tentative="1">
      <w:start w:val="1"/>
      <w:numFmt w:val="decimal"/>
      <w:lvlText w:val="%9."/>
      <w:lvlJc w:val="left"/>
      <w:pPr>
        <w:tabs>
          <w:tab w:val="num" w:pos="6480"/>
        </w:tabs>
        <w:ind w:left="6480" w:hanging="360"/>
      </w:pPr>
    </w:lvl>
  </w:abstractNum>
  <w:abstractNum w:abstractNumId="10" w15:restartNumberingAfterBreak="0">
    <w:nsid w:val="3A5874A3"/>
    <w:multiLevelType w:val="multilevel"/>
    <w:tmpl w:val="CA44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8B7D90"/>
    <w:multiLevelType w:val="multilevel"/>
    <w:tmpl w:val="A1A2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0773B9"/>
    <w:multiLevelType w:val="multilevel"/>
    <w:tmpl w:val="A90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687216"/>
    <w:multiLevelType w:val="hybridMultilevel"/>
    <w:tmpl w:val="09A4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34FC7"/>
    <w:multiLevelType w:val="hybridMultilevel"/>
    <w:tmpl w:val="5CAEF4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531EED"/>
    <w:multiLevelType w:val="hybridMultilevel"/>
    <w:tmpl w:val="2F2E414E"/>
    <w:lvl w:ilvl="0" w:tplc="E35CD43E">
      <w:start w:val="7"/>
      <w:numFmt w:val="upperLetter"/>
      <w:lvlText w:val="%1."/>
      <w:lvlJc w:val="left"/>
      <w:pPr>
        <w:tabs>
          <w:tab w:val="num" w:pos="720"/>
        </w:tabs>
        <w:ind w:left="720" w:hanging="360"/>
      </w:pPr>
    </w:lvl>
    <w:lvl w:ilvl="1" w:tplc="D01C7E84" w:tentative="1">
      <w:start w:val="1"/>
      <w:numFmt w:val="decimal"/>
      <w:lvlText w:val="%2."/>
      <w:lvlJc w:val="left"/>
      <w:pPr>
        <w:tabs>
          <w:tab w:val="num" w:pos="1440"/>
        </w:tabs>
        <w:ind w:left="1440" w:hanging="360"/>
      </w:pPr>
    </w:lvl>
    <w:lvl w:ilvl="2" w:tplc="12C8EDA2" w:tentative="1">
      <w:start w:val="1"/>
      <w:numFmt w:val="decimal"/>
      <w:lvlText w:val="%3."/>
      <w:lvlJc w:val="left"/>
      <w:pPr>
        <w:tabs>
          <w:tab w:val="num" w:pos="2160"/>
        </w:tabs>
        <w:ind w:left="2160" w:hanging="360"/>
      </w:pPr>
    </w:lvl>
    <w:lvl w:ilvl="3" w:tplc="FB1AA4C4" w:tentative="1">
      <w:start w:val="1"/>
      <w:numFmt w:val="decimal"/>
      <w:lvlText w:val="%4."/>
      <w:lvlJc w:val="left"/>
      <w:pPr>
        <w:tabs>
          <w:tab w:val="num" w:pos="2880"/>
        </w:tabs>
        <w:ind w:left="2880" w:hanging="360"/>
      </w:pPr>
    </w:lvl>
    <w:lvl w:ilvl="4" w:tplc="A5C03B14" w:tentative="1">
      <w:start w:val="1"/>
      <w:numFmt w:val="decimal"/>
      <w:lvlText w:val="%5."/>
      <w:lvlJc w:val="left"/>
      <w:pPr>
        <w:tabs>
          <w:tab w:val="num" w:pos="3600"/>
        </w:tabs>
        <w:ind w:left="3600" w:hanging="360"/>
      </w:pPr>
    </w:lvl>
    <w:lvl w:ilvl="5" w:tplc="EF0EA208" w:tentative="1">
      <w:start w:val="1"/>
      <w:numFmt w:val="decimal"/>
      <w:lvlText w:val="%6."/>
      <w:lvlJc w:val="left"/>
      <w:pPr>
        <w:tabs>
          <w:tab w:val="num" w:pos="4320"/>
        </w:tabs>
        <w:ind w:left="4320" w:hanging="360"/>
      </w:pPr>
    </w:lvl>
    <w:lvl w:ilvl="6" w:tplc="B3E83BBE" w:tentative="1">
      <w:start w:val="1"/>
      <w:numFmt w:val="decimal"/>
      <w:lvlText w:val="%7."/>
      <w:lvlJc w:val="left"/>
      <w:pPr>
        <w:tabs>
          <w:tab w:val="num" w:pos="5040"/>
        </w:tabs>
        <w:ind w:left="5040" w:hanging="360"/>
      </w:pPr>
    </w:lvl>
    <w:lvl w:ilvl="7" w:tplc="665E7B0E" w:tentative="1">
      <w:start w:val="1"/>
      <w:numFmt w:val="decimal"/>
      <w:lvlText w:val="%8."/>
      <w:lvlJc w:val="left"/>
      <w:pPr>
        <w:tabs>
          <w:tab w:val="num" w:pos="5760"/>
        </w:tabs>
        <w:ind w:left="5760" w:hanging="360"/>
      </w:pPr>
    </w:lvl>
    <w:lvl w:ilvl="8" w:tplc="6574A61A" w:tentative="1">
      <w:start w:val="1"/>
      <w:numFmt w:val="decimal"/>
      <w:lvlText w:val="%9."/>
      <w:lvlJc w:val="left"/>
      <w:pPr>
        <w:tabs>
          <w:tab w:val="num" w:pos="6480"/>
        </w:tabs>
        <w:ind w:left="6480" w:hanging="360"/>
      </w:pPr>
    </w:lvl>
  </w:abstractNum>
  <w:abstractNum w:abstractNumId="16" w15:restartNumberingAfterBreak="0">
    <w:nsid w:val="630E6309"/>
    <w:multiLevelType w:val="hybridMultilevel"/>
    <w:tmpl w:val="3CA62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8F071C"/>
    <w:multiLevelType w:val="multilevel"/>
    <w:tmpl w:val="C640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C86DE9"/>
    <w:multiLevelType w:val="hybridMultilevel"/>
    <w:tmpl w:val="BABE97FC"/>
    <w:lvl w:ilvl="0" w:tplc="131EDC90">
      <w:start w:val="4"/>
      <w:numFmt w:val="upperLetter"/>
      <w:lvlText w:val="%1."/>
      <w:lvlJc w:val="left"/>
      <w:pPr>
        <w:tabs>
          <w:tab w:val="num" w:pos="720"/>
        </w:tabs>
        <w:ind w:left="720" w:hanging="360"/>
      </w:pPr>
    </w:lvl>
    <w:lvl w:ilvl="1" w:tplc="015C73A8" w:tentative="1">
      <w:start w:val="1"/>
      <w:numFmt w:val="decimal"/>
      <w:lvlText w:val="%2."/>
      <w:lvlJc w:val="left"/>
      <w:pPr>
        <w:tabs>
          <w:tab w:val="num" w:pos="1440"/>
        </w:tabs>
        <w:ind w:left="1440" w:hanging="360"/>
      </w:pPr>
    </w:lvl>
    <w:lvl w:ilvl="2" w:tplc="89A2A518" w:tentative="1">
      <w:start w:val="1"/>
      <w:numFmt w:val="decimal"/>
      <w:lvlText w:val="%3."/>
      <w:lvlJc w:val="left"/>
      <w:pPr>
        <w:tabs>
          <w:tab w:val="num" w:pos="2160"/>
        </w:tabs>
        <w:ind w:left="2160" w:hanging="360"/>
      </w:pPr>
    </w:lvl>
    <w:lvl w:ilvl="3" w:tplc="0B7009C6" w:tentative="1">
      <w:start w:val="1"/>
      <w:numFmt w:val="decimal"/>
      <w:lvlText w:val="%4."/>
      <w:lvlJc w:val="left"/>
      <w:pPr>
        <w:tabs>
          <w:tab w:val="num" w:pos="2880"/>
        </w:tabs>
        <w:ind w:left="2880" w:hanging="360"/>
      </w:pPr>
    </w:lvl>
    <w:lvl w:ilvl="4" w:tplc="5B8C7042" w:tentative="1">
      <w:start w:val="1"/>
      <w:numFmt w:val="decimal"/>
      <w:lvlText w:val="%5."/>
      <w:lvlJc w:val="left"/>
      <w:pPr>
        <w:tabs>
          <w:tab w:val="num" w:pos="3600"/>
        </w:tabs>
        <w:ind w:left="3600" w:hanging="360"/>
      </w:pPr>
    </w:lvl>
    <w:lvl w:ilvl="5" w:tplc="34644F72" w:tentative="1">
      <w:start w:val="1"/>
      <w:numFmt w:val="decimal"/>
      <w:lvlText w:val="%6."/>
      <w:lvlJc w:val="left"/>
      <w:pPr>
        <w:tabs>
          <w:tab w:val="num" w:pos="4320"/>
        </w:tabs>
        <w:ind w:left="4320" w:hanging="360"/>
      </w:pPr>
    </w:lvl>
    <w:lvl w:ilvl="6" w:tplc="36FA69E8" w:tentative="1">
      <w:start w:val="1"/>
      <w:numFmt w:val="decimal"/>
      <w:lvlText w:val="%7."/>
      <w:lvlJc w:val="left"/>
      <w:pPr>
        <w:tabs>
          <w:tab w:val="num" w:pos="5040"/>
        </w:tabs>
        <w:ind w:left="5040" w:hanging="360"/>
      </w:pPr>
    </w:lvl>
    <w:lvl w:ilvl="7" w:tplc="51126E64" w:tentative="1">
      <w:start w:val="1"/>
      <w:numFmt w:val="decimal"/>
      <w:lvlText w:val="%8."/>
      <w:lvlJc w:val="left"/>
      <w:pPr>
        <w:tabs>
          <w:tab w:val="num" w:pos="5760"/>
        </w:tabs>
        <w:ind w:left="5760" w:hanging="360"/>
      </w:pPr>
    </w:lvl>
    <w:lvl w:ilvl="8" w:tplc="734A553E" w:tentative="1">
      <w:start w:val="1"/>
      <w:numFmt w:val="decimal"/>
      <w:lvlText w:val="%9."/>
      <w:lvlJc w:val="left"/>
      <w:pPr>
        <w:tabs>
          <w:tab w:val="num" w:pos="6480"/>
        </w:tabs>
        <w:ind w:left="6480" w:hanging="360"/>
      </w:pPr>
    </w:lvl>
  </w:abstractNum>
  <w:abstractNum w:abstractNumId="19" w15:restartNumberingAfterBreak="0">
    <w:nsid w:val="74D71EB4"/>
    <w:multiLevelType w:val="multilevel"/>
    <w:tmpl w:val="19EE0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F920FC"/>
    <w:multiLevelType w:val="hybridMultilevel"/>
    <w:tmpl w:val="4BDE0C02"/>
    <w:lvl w:ilvl="0" w:tplc="17905BA4">
      <w:start w:val="8"/>
      <w:numFmt w:val="upperLetter"/>
      <w:lvlText w:val="%1."/>
      <w:lvlJc w:val="left"/>
      <w:pPr>
        <w:tabs>
          <w:tab w:val="num" w:pos="720"/>
        </w:tabs>
        <w:ind w:left="720" w:hanging="360"/>
      </w:pPr>
    </w:lvl>
    <w:lvl w:ilvl="1" w:tplc="0F8826EC" w:tentative="1">
      <w:start w:val="1"/>
      <w:numFmt w:val="decimal"/>
      <w:lvlText w:val="%2."/>
      <w:lvlJc w:val="left"/>
      <w:pPr>
        <w:tabs>
          <w:tab w:val="num" w:pos="1440"/>
        </w:tabs>
        <w:ind w:left="1440" w:hanging="360"/>
      </w:pPr>
    </w:lvl>
    <w:lvl w:ilvl="2" w:tplc="AF5AA974" w:tentative="1">
      <w:start w:val="1"/>
      <w:numFmt w:val="decimal"/>
      <w:lvlText w:val="%3."/>
      <w:lvlJc w:val="left"/>
      <w:pPr>
        <w:tabs>
          <w:tab w:val="num" w:pos="2160"/>
        </w:tabs>
        <w:ind w:left="2160" w:hanging="360"/>
      </w:pPr>
    </w:lvl>
    <w:lvl w:ilvl="3" w:tplc="4D727568" w:tentative="1">
      <w:start w:val="1"/>
      <w:numFmt w:val="decimal"/>
      <w:lvlText w:val="%4."/>
      <w:lvlJc w:val="left"/>
      <w:pPr>
        <w:tabs>
          <w:tab w:val="num" w:pos="2880"/>
        </w:tabs>
        <w:ind w:left="2880" w:hanging="360"/>
      </w:pPr>
    </w:lvl>
    <w:lvl w:ilvl="4" w:tplc="A88E0408" w:tentative="1">
      <w:start w:val="1"/>
      <w:numFmt w:val="decimal"/>
      <w:lvlText w:val="%5."/>
      <w:lvlJc w:val="left"/>
      <w:pPr>
        <w:tabs>
          <w:tab w:val="num" w:pos="3600"/>
        </w:tabs>
        <w:ind w:left="3600" w:hanging="360"/>
      </w:pPr>
    </w:lvl>
    <w:lvl w:ilvl="5" w:tplc="FEE2B4B0" w:tentative="1">
      <w:start w:val="1"/>
      <w:numFmt w:val="decimal"/>
      <w:lvlText w:val="%6."/>
      <w:lvlJc w:val="left"/>
      <w:pPr>
        <w:tabs>
          <w:tab w:val="num" w:pos="4320"/>
        </w:tabs>
        <w:ind w:left="4320" w:hanging="360"/>
      </w:pPr>
    </w:lvl>
    <w:lvl w:ilvl="6" w:tplc="3FFAB858" w:tentative="1">
      <w:start w:val="1"/>
      <w:numFmt w:val="decimal"/>
      <w:lvlText w:val="%7."/>
      <w:lvlJc w:val="left"/>
      <w:pPr>
        <w:tabs>
          <w:tab w:val="num" w:pos="5040"/>
        </w:tabs>
        <w:ind w:left="5040" w:hanging="360"/>
      </w:pPr>
    </w:lvl>
    <w:lvl w:ilvl="7" w:tplc="91F29E04" w:tentative="1">
      <w:start w:val="1"/>
      <w:numFmt w:val="decimal"/>
      <w:lvlText w:val="%8."/>
      <w:lvlJc w:val="left"/>
      <w:pPr>
        <w:tabs>
          <w:tab w:val="num" w:pos="5760"/>
        </w:tabs>
        <w:ind w:left="5760" w:hanging="360"/>
      </w:pPr>
    </w:lvl>
    <w:lvl w:ilvl="8" w:tplc="7A9C14CA" w:tentative="1">
      <w:start w:val="1"/>
      <w:numFmt w:val="decimal"/>
      <w:lvlText w:val="%9."/>
      <w:lvlJc w:val="left"/>
      <w:pPr>
        <w:tabs>
          <w:tab w:val="num" w:pos="6480"/>
        </w:tabs>
        <w:ind w:left="6480" w:hanging="360"/>
      </w:pPr>
    </w:lvl>
  </w:abstractNum>
  <w:abstractNum w:abstractNumId="21" w15:restartNumberingAfterBreak="0">
    <w:nsid w:val="76E92D3D"/>
    <w:multiLevelType w:val="hybridMultilevel"/>
    <w:tmpl w:val="74DCB2AA"/>
    <w:lvl w:ilvl="0" w:tplc="91145058">
      <w:start w:val="5"/>
      <w:numFmt w:val="upperLetter"/>
      <w:lvlText w:val="%1."/>
      <w:lvlJc w:val="left"/>
      <w:pPr>
        <w:tabs>
          <w:tab w:val="num" w:pos="720"/>
        </w:tabs>
        <w:ind w:left="720" w:hanging="360"/>
      </w:pPr>
    </w:lvl>
    <w:lvl w:ilvl="1" w:tplc="A0904628" w:tentative="1">
      <w:start w:val="1"/>
      <w:numFmt w:val="decimal"/>
      <w:lvlText w:val="%2."/>
      <w:lvlJc w:val="left"/>
      <w:pPr>
        <w:tabs>
          <w:tab w:val="num" w:pos="1440"/>
        </w:tabs>
        <w:ind w:left="1440" w:hanging="360"/>
      </w:pPr>
    </w:lvl>
    <w:lvl w:ilvl="2" w:tplc="BE4A8CB8" w:tentative="1">
      <w:start w:val="1"/>
      <w:numFmt w:val="decimal"/>
      <w:lvlText w:val="%3."/>
      <w:lvlJc w:val="left"/>
      <w:pPr>
        <w:tabs>
          <w:tab w:val="num" w:pos="2160"/>
        </w:tabs>
        <w:ind w:left="2160" w:hanging="360"/>
      </w:pPr>
    </w:lvl>
    <w:lvl w:ilvl="3" w:tplc="1B2254FA" w:tentative="1">
      <w:start w:val="1"/>
      <w:numFmt w:val="decimal"/>
      <w:lvlText w:val="%4."/>
      <w:lvlJc w:val="left"/>
      <w:pPr>
        <w:tabs>
          <w:tab w:val="num" w:pos="2880"/>
        </w:tabs>
        <w:ind w:left="2880" w:hanging="360"/>
      </w:pPr>
    </w:lvl>
    <w:lvl w:ilvl="4" w:tplc="57CA4D52" w:tentative="1">
      <w:start w:val="1"/>
      <w:numFmt w:val="decimal"/>
      <w:lvlText w:val="%5."/>
      <w:lvlJc w:val="left"/>
      <w:pPr>
        <w:tabs>
          <w:tab w:val="num" w:pos="3600"/>
        </w:tabs>
        <w:ind w:left="3600" w:hanging="360"/>
      </w:pPr>
    </w:lvl>
    <w:lvl w:ilvl="5" w:tplc="901AA198" w:tentative="1">
      <w:start w:val="1"/>
      <w:numFmt w:val="decimal"/>
      <w:lvlText w:val="%6."/>
      <w:lvlJc w:val="left"/>
      <w:pPr>
        <w:tabs>
          <w:tab w:val="num" w:pos="4320"/>
        </w:tabs>
        <w:ind w:left="4320" w:hanging="360"/>
      </w:pPr>
    </w:lvl>
    <w:lvl w:ilvl="6" w:tplc="C456CAF0" w:tentative="1">
      <w:start w:val="1"/>
      <w:numFmt w:val="decimal"/>
      <w:lvlText w:val="%7."/>
      <w:lvlJc w:val="left"/>
      <w:pPr>
        <w:tabs>
          <w:tab w:val="num" w:pos="5040"/>
        </w:tabs>
        <w:ind w:left="5040" w:hanging="360"/>
      </w:pPr>
    </w:lvl>
    <w:lvl w:ilvl="7" w:tplc="D8C49258" w:tentative="1">
      <w:start w:val="1"/>
      <w:numFmt w:val="decimal"/>
      <w:lvlText w:val="%8."/>
      <w:lvlJc w:val="left"/>
      <w:pPr>
        <w:tabs>
          <w:tab w:val="num" w:pos="5760"/>
        </w:tabs>
        <w:ind w:left="5760" w:hanging="360"/>
      </w:pPr>
    </w:lvl>
    <w:lvl w:ilvl="8" w:tplc="A0B6F5F8" w:tentative="1">
      <w:start w:val="1"/>
      <w:numFmt w:val="decimal"/>
      <w:lvlText w:val="%9."/>
      <w:lvlJc w:val="left"/>
      <w:pPr>
        <w:tabs>
          <w:tab w:val="num" w:pos="6480"/>
        </w:tabs>
        <w:ind w:left="6480" w:hanging="360"/>
      </w:pPr>
    </w:lvl>
  </w:abstractNum>
  <w:num w:numId="1" w16cid:durableId="2069759725">
    <w:abstractNumId w:val="6"/>
    <w:lvlOverride w:ilvl="0">
      <w:lvl w:ilvl="0">
        <w:numFmt w:val="upperLetter"/>
        <w:lvlText w:val="%1."/>
        <w:lvlJc w:val="left"/>
      </w:lvl>
    </w:lvlOverride>
  </w:num>
  <w:num w:numId="2" w16cid:durableId="315456705">
    <w:abstractNumId w:val="12"/>
  </w:num>
  <w:num w:numId="3" w16cid:durableId="813839412">
    <w:abstractNumId w:val="17"/>
  </w:num>
  <w:num w:numId="4" w16cid:durableId="584537580">
    <w:abstractNumId w:val="11"/>
  </w:num>
  <w:num w:numId="5" w16cid:durableId="2107265374">
    <w:abstractNumId w:val="3"/>
  </w:num>
  <w:num w:numId="6" w16cid:durableId="666592827">
    <w:abstractNumId w:val="10"/>
  </w:num>
  <w:num w:numId="7" w16cid:durableId="63995373">
    <w:abstractNumId w:val="4"/>
  </w:num>
  <w:num w:numId="8" w16cid:durableId="449587324">
    <w:abstractNumId w:val="0"/>
  </w:num>
  <w:num w:numId="9" w16cid:durableId="363409732">
    <w:abstractNumId w:val="7"/>
    <w:lvlOverride w:ilvl="0">
      <w:lvl w:ilvl="0">
        <w:numFmt w:val="upperLetter"/>
        <w:lvlText w:val="%1."/>
        <w:lvlJc w:val="left"/>
      </w:lvl>
    </w:lvlOverride>
  </w:num>
  <w:num w:numId="10" w16cid:durableId="805271808">
    <w:abstractNumId w:val="5"/>
  </w:num>
  <w:num w:numId="11" w16cid:durableId="1057705024">
    <w:abstractNumId w:val="1"/>
  </w:num>
  <w:num w:numId="12" w16cid:durableId="1914925354">
    <w:abstractNumId w:val="9"/>
  </w:num>
  <w:num w:numId="13" w16cid:durableId="1446466602">
    <w:abstractNumId w:val="21"/>
  </w:num>
  <w:num w:numId="14" w16cid:durableId="510604400">
    <w:abstractNumId w:val="2"/>
  </w:num>
  <w:num w:numId="15" w16cid:durableId="774711395">
    <w:abstractNumId w:val="15"/>
  </w:num>
  <w:num w:numId="16" w16cid:durableId="491525661">
    <w:abstractNumId w:val="20"/>
  </w:num>
  <w:num w:numId="17" w16cid:durableId="388647708">
    <w:abstractNumId w:val="19"/>
    <w:lvlOverride w:ilvl="0">
      <w:lvl w:ilvl="0">
        <w:numFmt w:val="upperLetter"/>
        <w:lvlText w:val="%1."/>
        <w:lvlJc w:val="left"/>
      </w:lvl>
    </w:lvlOverride>
  </w:num>
  <w:num w:numId="18" w16cid:durableId="1319454915">
    <w:abstractNumId w:val="8"/>
  </w:num>
  <w:num w:numId="19" w16cid:durableId="720641827">
    <w:abstractNumId w:val="18"/>
  </w:num>
  <w:num w:numId="20" w16cid:durableId="214855269">
    <w:abstractNumId w:val="13"/>
  </w:num>
  <w:num w:numId="21" w16cid:durableId="1978990606">
    <w:abstractNumId w:val="16"/>
  </w:num>
  <w:num w:numId="22" w16cid:durableId="61764375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9C"/>
    <w:rsid w:val="00012143"/>
    <w:rsid w:val="00020B58"/>
    <w:rsid w:val="00021906"/>
    <w:rsid w:val="0003463C"/>
    <w:rsid w:val="000376D7"/>
    <w:rsid w:val="000455D7"/>
    <w:rsid w:val="000569F2"/>
    <w:rsid w:val="00071FFB"/>
    <w:rsid w:val="00074176"/>
    <w:rsid w:val="0008520D"/>
    <w:rsid w:val="00087649"/>
    <w:rsid w:val="00091898"/>
    <w:rsid w:val="000950FB"/>
    <w:rsid w:val="00097044"/>
    <w:rsid w:val="000A4A08"/>
    <w:rsid w:val="000B0CE8"/>
    <w:rsid w:val="000B7239"/>
    <w:rsid w:val="000C0FE3"/>
    <w:rsid w:val="000C1FDF"/>
    <w:rsid w:val="000C4D87"/>
    <w:rsid w:val="000C7D4A"/>
    <w:rsid w:val="000E6F52"/>
    <w:rsid w:val="000F2AC6"/>
    <w:rsid w:val="000F4651"/>
    <w:rsid w:val="0010216D"/>
    <w:rsid w:val="00103288"/>
    <w:rsid w:val="00120A82"/>
    <w:rsid w:val="00120D53"/>
    <w:rsid w:val="00122F36"/>
    <w:rsid w:val="001273E8"/>
    <w:rsid w:val="00130904"/>
    <w:rsid w:val="0016266B"/>
    <w:rsid w:val="001642FF"/>
    <w:rsid w:val="0016462C"/>
    <w:rsid w:val="00164ACF"/>
    <w:rsid w:val="0018344D"/>
    <w:rsid w:val="00195DC8"/>
    <w:rsid w:val="001A6163"/>
    <w:rsid w:val="001A7794"/>
    <w:rsid w:val="001B5B2D"/>
    <w:rsid w:val="001C5D1C"/>
    <w:rsid w:val="001D09A8"/>
    <w:rsid w:val="00212E8C"/>
    <w:rsid w:val="00222966"/>
    <w:rsid w:val="0022450B"/>
    <w:rsid w:val="0023054C"/>
    <w:rsid w:val="00245B45"/>
    <w:rsid w:val="00253B50"/>
    <w:rsid w:val="002766F3"/>
    <w:rsid w:val="002801AE"/>
    <w:rsid w:val="002865A4"/>
    <w:rsid w:val="00286822"/>
    <w:rsid w:val="002871A9"/>
    <w:rsid w:val="00287FAD"/>
    <w:rsid w:val="00292210"/>
    <w:rsid w:val="002947DF"/>
    <w:rsid w:val="00297805"/>
    <w:rsid w:val="002B02CB"/>
    <w:rsid w:val="002B1BE7"/>
    <w:rsid w:val="002B6337"/>
    <w:rsid w:val="002C09FA"/>
    <w:rsid w:val="002C4C9C"/>
    <w:rsid w:val="002D673A"/>
    <w:rsid w:val="002D737F"/>
    <w:rsid w:val="003202E1"/>
    <w:rsid w:val="003441C3"/>
    <w:rsid w:val="003523B0"/>
    <w:rsid w:val="00353CE7"/>
    <w:rsid w:val="00354E29"/>
    <w:rsid w:val="00361A94"/>
    <w:rsid w:val="003723E7"/>
    <w:rsid w:val="00372580"/>
    <w:rsid w:val="003729BD"/>
    <w:rsid w:val="00372EF7"/>
    <w:rsid w:val="0037635E"/>
    <w:rsid w:val="0039018C"/>
    <w:rsid w:val="003919ED"/>
    <w:rsid w:val="00392D05"/>
    <w:rsid w:val="003A2215"/>
    <w:rsid w:val="003C4AE8"/>
    <w:rsid w:val="003D3331"/>
    <w:rsid w:val="003F5238"/>
    <w:rsid w:val="003F747D"/>
    <w:rsid w:val="00416E0C"/>
    <w:rsid w:val="00422FD5"/>
    <w:rsid w:val="004378EA"/>
    <w:rsid w:val="00445BF0"/>
    <w:rsid w:val="00457E1B"/>
    <w:rsid w:val="00462B31"/>
    <w:rsid w:val="00471A0F"/>
    <w:rsid w:val="00477A48"/>
    <w:rsid w:val="00477AF9"/>
    <w:rsid w:val="00492149"/>
    <w:rsid w:val="004951A3"/>
    <w:rsid w:val="004A1A64"/>
    <w:rsid w:val="004A3C04"/>
    <w:rsid w:val="004B5F83"/>
    <w:rsid w:val="004D5D9E"/>
    <w:rsid w:val="00505137"/>
    <w:rsid w:val="00514EF6"/>
    <w:rsid w:val="00531692"/>
    <w:rsid w:val="00533B70"/>
    <w:rsid w:val="0054194B"/>
    <w:rsid w:val="00555078"/>
    <w:rsid w:val="00571A15"/>
    <w:rsid w:val="005863D7"/>
    <w:rsid w:val="005A44B9"/>
    <w:rsid w:val="005B6F3D"/>
    <w:rsid w:val="005B7AE6"/>
    <w:rsid w:val="005C33AD"/>
    <w:rsid w:val="005C7F9A"/>
    <w:rsid w:val="005F7113"/>
    <w:rsid w:val="0060763F"/>
    <w:rsid w:val="006105CF"/>
    <w:rsid w:val="00614F9C"/>
    <w:rsid w:val="00627EE5"/>
    <w:rsid w:val="00643376"/>
    <w:rsid w:val="0065459A"/>
    <w:rsid w:val="00675B7A"/>
    <w:rsid w:val="00675D95"/>
    <w:rsid w:val="00682CED"/>
    <w:rsid w:val="00692AE5"/>
    <w:rsid w:val="00697F69"/>
    <w:rsid w:val="006A5F69"/>
    <w:rsid w:val="006A6D56"/>
    <w:rsid w:val="006B32C9"/>
    <w:rsid w:val="006C2B88"/>
    <w:rsid w:val="006D0E44"/>
    <w:rsid w:val="006E7FAB"/>
    <w:rsid w:val="00710213"/>
    <w:rsid w:val="0071282A"/>
    <w:rsid w:val="00720D17"/>
    <w:rsid w:val="0072320D"/>
    <w:rsid w:val="00734373"/>
    <w:rsid w:val="00734F4D"/>
    <w:rsid w:val="00744C89"/>
    <w:rsid w:val="00782116"/>
    <w:rsid w:val="007908CC"/>
    <w:rsid w:val="0079122D"/>
    <w:rsid w:val="0079675B"/>
    <w:rsid w:val="007A19EE"/>
    <w:rsid w:val="007C7B56"/>
    <w:rsid w:val="007D085A"/>
    <w:rsid w:val="007F2BCC"/>
    <w:rsid w:val="00805321"/>
    <w:rsid w:val="008055C6"/>
    <w:rsid w:val="00815F94"/>
    <w:rsid w:val="008278BD"/>
    <w:rsid w:val="00840F57"/>
    <w:rsid w:val="008536B4"/>
    <w:rsid w:val="00855270"/>
    <w:rsid w:val="00866839"/>
    <w:rsid w:val="00872578"/>
    <w:rsid w:val="0089117A"/>
    <w:rsid w:val="00894835"/>
    <w:rsid w:val="008A45B5"/>
    <w:rsid w:val="008C6F26"/>
    <w:rsid w:val="008C7664"/>
    <w:rsid w:val="008E41FE"/>
    <w:rsid w:val="008F05F5"/>
    <w:rsid w:val="00907CB5"/>
    <w:rsid w:val="00924D35"/>
    <w:rsid w:val="009350E7"/>
    <w:rsid w:val="0095489E"/>
    <w:rsid w:val="0096384C"/>
    <w:rsid w:val="009669EF"/>
    <w:rsid w:val="00972474"/>
    <w:rsid w:val="009829C6"/>
    <w:rsid w:val="009B2D30"/>
    <w:rsid w:val="009C0222"/>
    <w:rsid w:val="009F13F9"/>
    <w:rsid w:val="009F1867"/>
    <w:rsid w:val="00A02A6F"/>
    <w:rsid w:val="00A15992"/>
    <w:rsid w:val="00A22339"/>
    <w:rsid w:val="00A26528"/>
    <w:rsid w:val="00A30F05"/>
    <w:rsid w:val="00A32986"/>
    <w:rsid w:val="00A5746B"/>
    <w:rsid w:val="00A65D74"/>
    <w:rsid w:val="00A66CCB"/>
    <w:rsid w:val="00A771EA"/>
    <w:rsid w:val="00A802C9"/>
    <w:rsid w:val="00AB0732"/>
    <w:rsid w:val="00AC3291"/>
    <w:rsid w:val="00AC7156"/>
    <w:rsid w:val="00AD6EE8"/>
    <w:rsid w:val="00AE7FB9"/>
    <w:rsid w:val="00AF1F1A"/>
    <w:rsid w:val="00AF1F8A"/>
    <w:rsid w:val="00AF742B"/>
    <w:rsid w:val="00B010A6"/>
    <w:rsid w:val="00B1021D"/>
    <w:rsid w:val="00B1741E"/>
    <w:rsid w:val="00B3235F"/>
    <w:rsid w:val="00B43719"/>
    <w:rsid w:val="00B62497"/>
    <w:rsid w:val="00B7446C"/>
    <w:rsid w:val="00B9187A"/>
    <w:rsid w:val="00BA344F"/>
    <w:rsid w:val="00BA4569"/>
    <w:rsid w:val="00BB2A22"/>
    <w:rsid w:val="00C1289C"/>
    <w:rsid w:val="00C273BE"/>
    <w:rsid w:val="00C37B7B"/>
    <w:rsid w:val="00C4184E"/>
    <w:rsid w:val="00C4661C"/>
    <w:rsid w:val="00C47186"/>
    <w:rsid w:val="00C51A59"/>
    <w:rsid w:val="00C77D7D"/>
    <w:rsid w:val="00C93B0E"/>
    <w:rsid w:val="00C97F3F"/>
    <w:rsid w:val="00CC035A"/>
    <w:rsid w:val="00CC09D2"/>
    <w:rsid w:val="00CC7F36"/>
    <w:rsid w:val="00CD3754"/>
    <w:rsid w:val="00CE06AA"/>
    <w:rsid w:val="00CE61EF"/>
    <w:rsid w:val="00CF3784"/>
    <w:rsid w:val="00D02E2B"/>
    <w:rsid w:val="00D063F0"/>
    <w:rsid w:val="00D12AD7"/>
    <w:rsid w:val="00D16AB0"/>
    <w:rsid w:val="00D37A8C"/>
    <w:rsid w:val="00D539E5"/>
    <w:rsid w:val="00D71F6D"/>
    <w:rsid w:val="00D76461"/>
    <w:rsid w:val="00DC0EE8"/>
    <w:rsid w:val="00DE1B82"/>
    <w:rsid w:val="00DE389C"/>
    <w:rsid w:val="00E02362"/>
    <w:rsid w:val="00E32B76"/>
    <w:rsid w:val="00E3339B"/>
    <w:rsid w:val="00E62EE6"/>
    <w:rsid w:val="00E63981"/>
    <w:rsid w:val="00E75DA0"/>
    <w:rsid w:val="00E9643B"/>
    <w:rsid w:val="00EB7E53"/>
    <w:rsid w:val="00EB7F4C"/>
    <w:rsid w:val="00ED25F4"/>
    <w:rsid w:val="00EE6B5C"/>
    <w:rsid w:val="00EF1B0B"/>
    <w:rsid w:val="00EF4617"/>
    <w:rsid w:val="00EF787B"/>
    <w:rsid w:val="00F00820"/>
    <w:rsid w:val="00F15396"/>
    <w:rsid w:val="00F2479E"/>
    <w:rsid w:val="00F34B1E"/>
    <w:rsid w:val="00F35698"/>
    <w:rsid w:val="00F4681E"/>
    <w:rsid w:val="00F6369F"/>
    <w:rsid w:val="00F6577F"/>
    <w:rsid w:val="00F75580"/>
    <w:rsid w:val="00F85BD6"/>
    <w:rsid w:val="00F869E7"/>
    <w:rsid w:val="00F940EC"/>
    <w:rsid w:val="00F97667"/>
    <w:rsid w:val="00FA47FF"/>
    <w:rsid w:val="00FB157E"/>
    <w:rsid w:val="00FB6FCB"/>
    <w:rsid w:val="00FC06DD"/>
    <w:rsid w:val="00FD18B0"/>
    <w:rsid w:val="00FD3A8C"/>
    <w:rsid w:val="00FE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0A44"/>
  <w15:chartTrackingRefBased/>
  <w15:docId w15:val="{D44A7156-E14B-4087-8775-64EA020F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D7D"/>
    <w:pPr>
      <w:ind w:left="720"/>
      <w:contextualSpacing/>
    </w:pPr>
  </w:style>
  <w:style w:type="paragraph" w:styleId="Header">
    <w:name w:val="header"/>
    <w:basedOn w:val="Normal"/>
    <w:link w:val="HeaderChar"/>
    <w:uiPriority w:val="99"/>
    <w:unhideWhenUsed/>
    <w:rsid w:val="00FB6F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CB"/>
  </w:style>
  <w:style w:type="paragraph" w:styleId="Footer">
    <w:name w:val="footer"/>
    <w:basedOn w:val="Normal"/>
    <w:link w:val="FooterChar"/>
    <w:uiPriority w:val="99"/>
    <w:unhideWhenUsed/>
    <w:rsid w:val="00FB6F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FCB"/>
  </w:style>
  <w:style w:type="paragraph" w:styleId="NormalWeb">
    <w:name w:val="Normal (Web)"/>
    <w:basedOn w:val="Normal"/>
    <w:uiPriority w:val="99"/>
    <w:semiHidden/>
    <w:unhideWhenUsed/>
    <w:rsid w:val="002C4C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4C9C"/>
    <w:rPr>
      <w:b/>
      <w:bCs/>
    </w:rPr>
  </w:style>
  <w:style w:type="paragraph" w:styleId="NoSpacing">
    <w:name w:val="No Spacing"/>
    <w:uiPriority w:val="1"/>
    <w:qFormat/>
    <w:rsid w:val="00164A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9461">
      <w:bodyDiv w:val="1"/>
      <w:marLeft w:val="0"/>
      <w:marRight w:val="0"/>
      <w:marTop w:val="0"/>
      <w:marBottom w:val="0"/>
      <w:divBdr>
        <w:top w:val="none" w:sz="0" w:space="0" w:color="auto"/>
        <w:left w:val="none" w:sz="0" w:space="0" w:color="auto"/>
        <w:bottom w:val="none" w:sz="0" w:space="0" w:color="auto"/>
        <w:right w:val="none" w:sz="0" w:space="0" w:color="auto"/>
      </w:divBdr>
      <w:divsChild>
        <w:div w:id="371930013">
          <w:marLeft w:val="-108"/>
          <w:marRight w:val="0"/>
          <w:marTop w:val="0"/>
          <w:marBottom w:val="0"/>
          <w:divBdr>
            <w:top w:val="none" w:sz="0" w:space="0" w:color="auto"/>
            <w:left w:val="none" w:sz="0" w:space="0" w:color="auto"/>
            <w:bottom w:val="none" w:sz="0" w:space="0" w:color="auto"/>
            <w:right w:val="none" w:sz="0" w:space="0" w:color="auto"/>
          </w:divBdr>
        </w:div>
        <w:div w:id="1299147659">
          <w:marLeft w:val="-108"/>
          <w:marRight w:val="0"/>
          <w:marTop w:val="0"/>
          <w:marBottom w:val="0"/>
          <w:divBdr>
            <w:top w:val="none" w:sz="0" w:space="0" w:color="auto"/>
            <w:left w:val="none" w:sz="0" w:space="0" w:color="auto"/>
            <w:bottom w:val="none" w:sz="0" w:space="0" w:color="auto"/>
            <w:right w:val="none" w:sz="0" w:space="0" w:color="auto"/>
          </w:divBdr>
        </w:div>
      </w:divsChild>
    </w:div>
    <w:div w:id="197203121">
      <w:bodyDiv w:val="1"/>
      <w:marLeft w:val="0"/>
      <w:marRight w:val="0"/>
      <w:marTop w:val="0"/>
      <w:marBottom w:val="0"/>
      <w:divBdr>
        <w:top w:val="none" w:sz="0" w:space="0" w:color="auto"/>
        <w:left w:val="none" w:sz="0" w:space="0" w:color="auto"/>
        <w:bottom w:val="none" w:sz="0" w:space="0" w:color="auto"/>
        <w:right w:val="none" w:sz="0" w:space="0" w:color="auto"/>
      </w:divBdr>
    </w:div>
    <w:div w:id="432013709">
      <w:bodyDiv w:val="1"/>
      <w:marLeft w:val="0"/>
      <w:marRight w:val="0"/>
      <w:marTop w:val="0"/>
      <w:marBottom w:val="0"/>
      <w:divBdr>
        <w:top w:val="none" w:sz="0" w:space="0" w:color="auto"/>
        <w:left w:val="none" w:sz="0" w:space="0" w:color="auto"/>
        <w:bottom w:val="none" w:sz="0" w:space="0" w:color="auto"/>
        <w:right w:val="none" w:sz="0" w:space="0" w:color="auto"/>
      </w:divBdr>
    </w:div>
    <w:div w:id="680595216">
      <w:bodyDiv w:val="1"/>
      <w:marLeft w:val="0"/>
      <w:marRight w:val="0"/>
      <w:marTop w:val="0"/>
      <w:marBottom w:val="0"/>
      <w:divBdr>
        <w:top w:val="none" w:sz="0" w:space="0" w:color="auto"/>
        <w:left w:val="none" w:sz="0" w:space="0" w:color="auto"/>
        <w:bottom w:val="none" w:sz="0" w:space="0" w:color="auto"/>
        <w:right w:val="none" w:sz="0" w:space="0" w:color="auto"/>
      </w:divBdr>
      <w:divsChild>
        <w:div w:id="2040928959">
          <w:marLeft w:val="0"/>
          <w:marRight w:val="0"/>
          <w:marTop w:val="0"/>
          <w:marBottom w:val="0"/>
          <w:divBdr>
            <w:top w:val="none" w:sz="0" w:space="0" w:color="auto"/>
            <w:left w:val="none" w:sz="0" w:space="0" w:color="auto"/>
            <w:bottom w:val="none" w:sz="0" w:space="0" w:color="auto"/>
            <w:right w:val="none" w:sz="0" w:space="0" w:color="auto"/>
          </w:divBdr>
        </w:div>
      </w:divsChild>
    </w:div>
    <w:div w:id="1241255070">
      <w:bodyDiv w:val="1"/>
      <w:marLeft w:val="0"/>
      <w:marRight w:val="0"/>
      <w:marTop w:val="0"/>
      <w:marBottom w:val="0"/>
      <w:divBdr>
        <w:top w:val="none" w:sz="0" w:space="0" w:color="auto"/>
        <w:left w:val="none" w:sz="0" w:space="0" w:color="auto"/>
        <w:bottom w:val="none" w:sz="0" w:space="0" w:color="auto"/>
        <w:right w:val="none" w:sz="0" w:space="0" w:color="auto"/>
      </w:divBdr>
    </w:div>
    <w:div w:id="1242176980">
      <w:bodyDiv w:val="1"/>
      <w:marLeft w:val="0"/>
      <w:marRight w:val="0"/>
      <w:marTop w:val="0"/>
      <w:marBottom w:val="0"/>
      <w:divBdr>
        <w:top w:val="none" w:sz="0" w:space="0" w:color="auto"/>
        <w:left w:val="none" w:sz="0" w:space="0" w:color="auto"/>
        <w:bottom w:val="none" w:sz="0" w:space="0" w:color="auto"/>
        <w:right w:val="none" w:sz="0" w:space="0" w:color="auto"/>
      </w:divBdr>
      <w:divsChild>
        <w:div w:id="1354649107">
          <w:marLeft w:val="-108"/>
          <w:marRight w:val="0"/>
          <w:marTop w:val="0"/>
          <w:marBottom w:val="0"/>
          <w:divBdr>
            <w:top w:val="none" w:sz="0" w:space="0" w:color="auto"/>
            <w:left w:val="none" w:sz="0" w:space="0" w:color="auto"/>
            <w:bottom w:val="none" w:sz="0" w:space="0" w:color="auto"/>
            <w:right w:val="none" w:sz="0" w:space="0" w:color="auto"/>
          </w:divBdr>
        </w:div>
        <w:div w:id="1043754490">
          <w:marLeft w:val="-108"/>
          <w:marRight w:val="0"/>
          <w:marTop w:val="0"/>
          <w:marBottom w:val="0"/>
          <w:divBdr>
            <w:top w:val="none" w:sz="0" w:space="0" w:color="auto"/>
            <w:left w:val="none" w:sz="0" w:space="0" w:color="auto"/>
            <w:bottom w:val="none" w:sz="0" w:space="0" w:color="auto"/>
            <w:right w:val="none" w:sz="0" w:space="0" w:color="auto"/>
          </w:divBdr>
        </w:div>
      </w:divsChild>
    </w:div>
    <w:div w:id="1494099045">
      <w:bodyDiv w:val="1"/>
      <w:marLeft w:val="0"/>
      <w:marRight w:val="0"/>
      <w:marTop w:val="0"/>
      <w:marBottom w:val="0"/>
      <w:divBdr>
        <w:top w:val="none" w:sz="0" w:space="0" w:color="auto"/>
        <w:left w:val="none" w:sz="0" w:space="0" w:color="auto"/>
        <w:bottom w:val="none" w:sz="0" w:space="0" w:color="auto"/>
        <w:right w:val="none" w:sz="0" w:space="0" w:color="auto"/>
      </w:divBdr>
      <w:divsChild>
        <w:div w:id="1780561352">
          <w:marLeft w:val="0"/>
          <w:marRight w:val="0"/>
          <w:marTop w:val="0"/>
          <w:marBottom w:val="0"/>
          <w:divBdr>
            <w:top w:val="none" w:sz="0" w:space="0" w:color="auto"/>
            <w:left w:val="none" w:sz="0" w:space="0" w:color="auto"/>
            <w:bottom w:val="none" w:sz="0" w:space="0" w:color="auto"/>
            <w:right w:val="none" w:sz="0" w:space="0" w:color="auto"/>
          </w:divBdr>
        </w:div>
      </w:divsChild>
    </w:div>
    <w:div w:id="1848860898">
      <w:bodyDiv w:val="1"/>
      <w:marLeft w:val="0"/>
      <w:marRight w:val="0"/>
      <w:marTop w:val="0"/>
      <w:marBottom w:val="0"/>
      <w:divBdr>
        <w:top w:val="none" w:sz="0" w:space="0" w:color="auto"/>
        <w:left w:val="none" w:sz="0" w:space="0" w:color="auto"/>
        <w:bottom w:val="none" w:sz="0" w:space="0" w:color="auto"/>
        <w:right w:val="none" w:sz="0" w:space="0" w:color="auto"/>
      </w:divBdr>
      <w:divsChild>
        <w:div w:id="1498693609">
          <w:marLeft w:val="0"/>
          <w:marRight w:val="0"/>
          <w:marTop w:val="0"/>
          <w:marBottom w:val="0"/>
          <w:divBdr>
            <w:top w:val="none" w:sz="0" w:space="0" w:color="auto"/>
            <w:left w:val="none" w:sz="0" w:space="0" w:color="auto"/>
            <w:bottom w:val="none" w:sz="0" w:space="0" w:color="auto"/>
            <w:right w:val="none" w:sz="0" w:space="0" w:color="auto"/>
          </w:divBdr>
        </w:div>
      </w:divsChild>
    </w:div>
    <w:div w:id="1916477773">
      <w:bodyDiv w:val="1"/>
      <w:marLeft w:val="0"/>
      <w:marRight w:val="0"/>
      <w:marTop w:val="0"/>
      <w:marBottom w:val="0"/>
      <w:divBdr>
        <w:top w:val="none" w:sz="0" w:space="0" w:color="auto"/>
        <w:left w:val="none" w:sz="0" w:space="0" w:color="auto"/>
        <w:bottom w:val="none" w:sz="0" w:space="0" w:color="auto"/>
        <w:right w:val="none" w:sz="0" w:space="0" w:color="auto"/>
      </w:divBdr>
    </w:div>
    <w:div w:id="1941404466">
      <w:bodyDiv w:val="1"/>
      <w:marLeft w:val="0"/>
      <w:marRight w:val="0"/>
      <w:marTop w:val="0"/>
      <w:marBottom w:val="0"/>
      <w:divBdr>
        <w:top w:val="none" w:sz="0" w:space="0" w:color="auto"/>
        <w:left w:val="none" w:sz="0" w:space="0" w:color="auto"/>
        <w:bottom w:val="none" w:sz="0" w:space="0" w:color="auto"/>
        <w:right w:val="none" w:sz="0" w:space="0" w:color="auto"/>
      </w:divBdr>
    </w:div>
    <w:div w:id="2012680307">
      <w:bodyDiv w:val="1"/>
      <w:marLeft w:val="0"/>
      <w:marRight w:val="0"/>
      <w:marTop w:val="0"/>
      <w:marBottom w:val="0"/>
      <w:divBdr>
        <w:top w:val="none" w:sz="0" w:space="0" w:color="auto"/>
        <w:left w:val="none" w:sz="0" w:space="0" w:color="auto"/>
        <w:bottom w:val="none" w:sz="0" w:space="0" w:color="auto"/>
        <w:right w:val="none" w:sz="0" w:space="0" w:color="auto"/>
      </w:divBdr>
    </w:div>
    <w:div w:id="20311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Marotz</dc:creator>
  <cp:keywords/>
  <dc:description/>
  <cp:lastModifiedBy>Peter Marotz</cp:lastModifiedBy>
  <cp:revision>4</cp:revision>
  <cp:lastPrinted>2021-05-28T19:20:00Z</cp:lastPrinted>
  <dcterms:created xsi:type="dcterms:W3CDTF">2022-06-28T13:18:00Z</dcterms:created>
  <dcterms:modified xsi:type="dcterms:W3CDTF">2022-08-22T20:39:00Z</dcterms:modified>
</cp:coreProperties>
</file>